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6F" w:rsidRPr="000659EC" w:rsidRDefault="001F5F3C">
      <w:pPr>
        <w:spacing w:after="160" w:line="259" w:lineRule="auto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bookmarkStart w:id="0" w:name="_Hlk184202621"/>
      <w:bookmarkEnd w:id="0"/>
      <w:r w:rsidRPr="000659EC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939A93" wp14:editId="489DCDB2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09600" cy="666115"/>
            <wp:effectExtent l="0" t="0" r="0" b="63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8E4" w:rsidRPr="000659EC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       </w:t>
      </w:r>
    </w:p>
    <w:p w:rsidR="001F5F3C" w:rsidRPr="000659EC" w:rsidRDefault="001F5F3C" w:rsidP="001F5F3C">
      <w:pPr>
        <w:rPr>
          <w:rFonts w:ascii="Times New Roman" w:hAnsi="Times New Roman" w:cs="Times New Roman"/>
          <w:sz w:val="24"/>
          <w:szCs w:val="24"/>
        </w:rPr>
      </w:pPr>
    </w:p>
    <w:p w:rsidR="000659EC" w:rsidRPr="000659EC" w:rsidRDefault="000659EC" w:rsidP="001F5F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F3C" w:rsidRPr="000659EC" w:rsidRDefault="001F5F3C" w:rsidP="001F5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9EC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1F5F3C" w:rsidRPr="000659EC" w:rsidRDefault="001F5F3C" w:rsidP="001F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9EC"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:rsidR="001F5F3C" w:rsidRPr="000659EC" w:rsidRDefault="001F5F3C" w:rsidP="001F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9EC">
        <w:rPr>
          <w:rFonts w:ascii="Times New Roman" w:hAnsi="Times New Roman" w:cs="Times New Roman"/>
          <w:b/>
          <w:sz w:val="24"/>
          <w:szCs w:val="24"/>
        </w:rPr>
        <w:t>OPĆINA KOTORIBA</w:t>
      </w:r>
    </w:p>
    <w:p w:rsidR="001F5F3C" w:rsidRPr="000659EC" w:rsidRDefault="001F5F3C" w:rsidP="001F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9EC">
        <w:rPr>
          <w:rFonts w:ascii="Times New Roman" w:hAnsi="Times New Roman" w:cs="Times New Roman"/>
          <w:b/>
          <w:sz w:val="24"/>
          <w:szCs w:val="24"/>
        </w:rPr>
        <w:t xml:space="preserve">OPĆINSKO VIJEĆE </w:t>
      </w:r>
    </w:p>
    <w:p w:rsidR="001F5F3C" w:rsidRPr="000659EC" w:rsidRDefault="00B661C1" w:rsidP="001F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9EC">
        <w:rPr>
          <w:rFonts w:ascii="Times New Roman" w:hAnsi="Times New Roman" w:cs="Times New Roman"/>
          <w:b/>
          <w:sz w:val="24"/>
          <w:szCs w:val="24"/>
        </w:rPr>
        <w:t>KLASA: 240-01/</w:t>
      </w:r>
      <w:r w:rsidR="00670E45">
        <w:rPr>
          <w:rFonts w:ascii="Times New Roman" w:hAnsi="Times New Roman" w:cs="Times New Roman"/>
          <w:b/>
          <w:sz w:val="24"/>
          <w:szCs w:val="24"/>
        </w:rPr>
        <w:t>25-01/06</w:t>
      </w:r>
    </w:p>
    <w:p w:rsidR="001F5F3C" w:rsidRPr="000659EC" w:rsidRDefault="001F5F3C" w:rsidP="001F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9EC">
        <w:rPr>
          <w:rFonts w:ascii="Times New Roman" w:hAnsi="Times New Roman" w:cs="Times New Roman"/>
          <w:b/>
          <w:sz w:val="24"/>
          <w:szCs w:val="24"/>
        </w:rPr>
        <w:t>URBROJ: 2109-9-3-</w:t>
      </w:r>
      <w:r w:rsidR="00670E45">
        <w:rPr>
          <w:rFonts w:ascii="Times New Roman" w:hAnsi="Times New Roman" w:cs="Times New Roman"/>
          <w:b/>
          <w:sz w:val="24"/>
          <w:szCs w:val="24"/>
        </w:rPr>
        <w:t>25-2</w:t>
      </w:r>
    </w:p>
    <w:p w:rsidR="001F5F3C" w:rsidRPr="000659EC" w:rsidRDefault="001F5F3C" w:rsidP="001F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59EC">
        <w:rPr>
          <w:rFonts w:ascii="Times New Roman" w:hAnsi="Times New Roman" w:cs="Times New Roman"/>
          <w:b/>
          <w:sz w:val="24"/>
          <w:szCs w:val="24"/>
        </w:rPr>
        <w:t>Kotor</w:t>
      </w:r>
      <w:r w:rsidR="00B661C1" w:rsidRPr="000659EC">
        <w:rPr>
          <w:rFonts w:ascii="Times New Roman" w:hAnsi="Times New Roman" w:cs="Times New Roman"/>
          <w:b/>
          <w:sz w:val="24"/>
          <w:szCs w:val="24"/>
        </w:rPr>
        <w:t>iba</w:t>
      </w:r>
      <w:proofErr w:type="spellEnd"/>
      <w:r w:rsidR="00B661C1" w:rsidRPr="000659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70E45">
        <w:rPr>
          <w:rFonts w:ascii="Times New Roman" w:hAnsi="Times New Roman" w:cs="Times New Roman"/>
          <w:b/>
          <w:sz w:val="24"/>
          <w:szCs w:val="24"/>
        </w:rPr>
        <w:t xml:space="preserve">27. studeni </w:t>
      </w:r>
      <w:r w:rsidR="000659EC" w:rsidRPr="000659EC">
        <w:rPr>
          <w:rFonts w:ascii="Times New Roman" w:hAnsi="Times New Roman" w:cs="Times New Roman"/>
          <w:b/>
          <w:sz w:val="24"/>
          <w:szCs w:val="24"/>
        </w:rPr>
        <w:t>2025</w:t>
      </w:r>
      <w:r w:rsidRPr="000659EC">
        <w:rPr>
          <w:rFonts w:ascii="Times New Roman" w:hAnsi="Times New Roman" w:cs="Times New Roman"/>
          <w:b/>
          <w:sz w:val="24"/>
          <w:szCs w:val="24"/>
        </w:rPr>
        <w:t>.</w:t>
      </w:r>
    </w:p>
    <w:p w:rsidR="00D1716F" w:rsidRPr="000659EC" w:rsidRDefault="00D1716F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1716F" w:rsidRPr="000659EC" w:rsidRDefault="00F718E4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59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Temeljem članka 17. Zakona o sustavu civilne zaštite (NN br. </w:t>
      </w:r>
      <w:bookmarkStart w:id="1" w:name="_Hlk88637480"/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>82/15, 118/18, 31/20, 20/21</w:t>
      </w:r>
      <w:bookmarkEnd w:id="1"/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114/22</w:t>
      </w:r>
      <w:r w:rsidRPr="000659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 </w:t>
      </w:r>
      <w:r w:rsidRPr="000659EC">
        <w:rPr>
          <w:rFonts w:ascii="Times New Roman" w:hAnsi="Times New Roman" w:cs="Times New Roman"/>
          <w:sz w:val="24"/>
          <w:szCs w:val="24"/>
        </w:rPr>
        <w:t xml:space="preserve">te članka 52 Pravilnika o nositeljima, sadržaju i postupcima izrade planskih dokumenata u civilnoj zaštiti te načinu informiranja javnosti o postupku njihova donošenja (NN 66/2021) i članka  </w:t>
      </w:r>
      <w:r w:rsidR="001F5F3C" w:rsidRPr="000659EC">
        <w:rPr>
          <w:rFonts w:ascii="Times New Roman" w:hAnsi="Times New Roman" w:cs="Times New Roman"/>
          <w:sz w:val="24"/>
          <w:szCs w:val="24"/>
        </w:rPr>
        <w:t>29</w:t>
      </w:r>
      <w:r w:rsidRPr="000659EC">
        <w:rPr>
          <w:rFonts w:ascii="Times New Roman" w:hAnsi="Times New Roman" w:cs="Times New Roman"/>
          <w:sz w:val="24"/>
          <w:szCs w:val="24"/>
        </w:rPr>
        <w:t xml:space="preserve">. Statuta Općine </w:t>
      </w:r>
      <w:proofErr w:type="spellStart"/>
      <w:r w:rsidRPr="000659EC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659EC">
        <w:rPr>
          <w:rFonts w:ascii="Times New Roman" w:hAnsi="Times New Roman" w:cs="Times New Roman"/>
          <w:sz w:val="24"/>
          <w:szCs w:val="24"/>
        </w:rPr>
        <w:t xml:space="preserve"> ("Službeni glasnik  Me</w:t>
      </w:r>
      <w:r w:rsidR="001F5F3C" w:rsidRPr="000659EC">
        <w:rPr>
          <w:rFonts w:ascii="Times New Roman" w:hAnsi="Times New Roman" w:cs="Times New Roman"/>
          <w:sz w:val="24"/>
          <w:szCs w:val="24"/>
        </w:rPr>
        <w:t>đimurske županije" broj 5/21 i 5/23</w:t>
      </w:r>
      <w:r w:rsidRPr="000659EC">
        <w:rPr>
          <w:rFonts w:ascii="Times New Roman" w:hAnsi="Times New Roman" w:cs="Times New Roman"/>
          <w:sz w:val="24"/>
          <w:szCs w:val="24"/>
        </w:rPr>
        <w:t>) Općinsko v</w:t>
      </w:r>
      <w:r w:rsidR="001F5F3C" w:rsidRPr="000659EC">
        <w:rPr>
          <w:rFonts w:ascii="Times New Roman" w:hAnsi="Times New Roman" w:cs="Times New Roman"/>
          <w:sz w:val="24"/>
          <w:szCs w:val="24"/>
        </w:rPr>
        <w:t>ij</w:t>
      </w:r>
      <w:r w:rsidR="00B661C1" w:rsidRPr="000659EC">
        <w:rPr>
          <w:rFonts w:ascii="Times New Roman" w:hAnsi="Times New Roman" w:cs="Times New Roman"/>
          <w:sz w:val="24"/>
          <w:szCs w:val="24"/>
        </w:rPr>
        <w:t>e</w:t>
      </w:r>
      <w:r w:rsidR="000659EC" w:rsidRPr="000659EC">
        <w:rPr>
          <w:rFonts w:ascii="Times New Roman" w:hAnsi="Times New Roman" w:cs="Times New Roman"/>
          <w:sz w:val="24"/>
          <w:szCs w:val="24"/>
        </w:rPr>
        <w:t>će</w:t>
      </w:r>
      <w:r w:rsidR="00670E45">
        <w:rPr>
          <w:rFonts w:ascii="Times New Roman" w:hAnsi="Times New Roman" w:cs="Times New Roman"/>
          <w:sz w:val="24"/>
          <w:szCs w:val="24"/>
        </w:rPr>
        <w:t xml:space="preserve"> Općine </w:t>
      </w:r>
      <w:proofErr w:type="spellStart"/>
      <w:r w:rsidR="00670E45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670E45">
        <w:rPr>
          <w:rFonts w:ascii="Times New Roman" w:hAnsi="Times New Roman" w:cs="Times New Roman"/>
          <w:sz w:val="24"/>
          <w:szCs w:val="24"/>
        </w:rPr>
        <w:t xml:space="preserve"> na svojoj sjednici održanoj dana 27. studenog </w:t>
      </w:r>
      <w:r w:rsidR="000659EC" w:rsidRPr="000659EC">
        <w:rPr>
          <w:rFonts w:ascii="Times New Roman" w:hAnsi="Times New Roman" w:cs="Times New Roman"/>
          <w:sz w:val="24"/>
          <w:szCs w:val="24"/>
        </w:rPr>
        <w:t>2025</w:t>
      </w:r>
      <w:r w:rsidR="001F5F3C" w:rsidRPr="000659EC">
        <w:rPr>
          <w:rFonts w:ascii="Times New Roman" w:hAnsi="Times New Roman" w:cs="Times New Roman"/>
          <w:sz w:val="24"/>
          <w:szCs w:val="24"/>
        </w:rPr>
        <w:t>. godine</w:t>
      </w:r>
      <w:r w:rsidRPr="000659EC">
        <w:rPr>
          <w:rFonts w:ascii="Times New Roman" w:hAnsi="Times New Roman" w:cs="Times New Roman"/>
          <w:sz w:val="24"/>
          <w:szCs w:val="24"/>
        </w:rPr>
        <w:t xml:space="preserve"> donosi  </w:t>
      </w:r>
    </w:p>
    <w:p w:rsidR="00D1716F" w:rsidRPr="000659EC" w:rsidRDefault="00D1716F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1716F" w:rsidRPr="000659EC" w:rsidRDefault="00F718E4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659E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Z A K L J U Č A K</w:t>
      </w:r>
    </w:p>
    <w:p w:rsidR="00D1716F" w:rsidRPr="000659EC" w:rsidRDefault="00D1716F">
      <w:pPr>
        <w:spacing w:after="160" w:line="259" w:lineRule="auto"/>
        <w:jc w:val="center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D1716F" w:rsidRPr="000659EC" w:rsidRDefault="00F718E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>I.</w:t>
      </w:r>
    </w:p>
    <w:p w:rsidR="00D1716F" w:rsidRPr="000659EC" w:rsidRDefault="00F718E4">
      <w:pPr>
        <w:spacing w:after="160" w:line="259" w:lineRule="auto"/>
        <w:ind w:right="-36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Usvaja se godišnji Plan razvoja sustava civilne zaštite na</w:t>
      </w:r>
      <w:r w:rsidR="000659EC"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području Općine </w:t>
      </w:r>
      <w:proofErr w:type="spellStart"/>
      <w:r w:rsidR="000659EC"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>Kotoriba</w:t>
      </w:r>
      <w:proofErr w:type="spellEnd"/>
      <w:r w:rsidR="000659EC"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2026</w:t>
      </w: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>. godini s financijskim učincima za trogodišnje razdoblje.</w:t>
      </w:r>
    </w:p>
    <w:p w:rsidR="00D1716F" w:rsidRPr="000659EC" w:rsidRDefault="00F718E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>II.</w:t>
      </w:r>
    </w:p>
    <w:p w:rsidR="00D1716F" w:rsidRPr="000659EC" w:rsidRDefault="00F718E4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>Godišnji Plan razvoja sustava civilne zaštite na</w:t>
      </w:r>
      <w:r w:rsidR="000659EC"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području Općine </w:t>
      </w:r>
      <w:proofErr w:type="spellStart"/>
      <w:r w:rsidR="000659EC"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>Kotoriba</w:t>
      </w:r>
      <w:proofErr w:type="spellEnd"/>
      <w:r w:rsidR="000659EC"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2026</w:t>
      </w: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>. godini s financijskim učincima za trogodišnje razdoblje sastavni je dio ovog Zaključka.</w:t>
      </w:r>
    </w:p>
    <w:p w:rsidR="00D1716F" w:rsidRPr="000659EC" w:rsidRDefault="00F718E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>III.</w:t>
      </w:r>
    </w:p>
    <w:p w:rsidR="00D1716F" w:rsidRPr="000659EC" w:rsidRDefault="00F718E4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>Ovaj Zaključak ob</w:t>
      </w:r>
      <w:r w:rsidR="001F5F3C"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>javit će se u „Službenom glasniku</w:t>
      </w: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Međimurske županije”.</w:t>
      </w:r>
    </w:p>
    <w:p w:rsidR="00D1716F" w:rsidRPr="000659EC" w:rsidRDefault="00D1716F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1716F" w:rsidRPr="000659EC" w:rsidRDefault="00D1716F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1716F" w:rsidRPr="000659EC" w:rsidRDefault="00F718E4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PREDSJEDNIK OPĆINSKOG VIJEĆA </w:t>
      </w:r>
    </w:p>
    <w:p w:rsidR="00D1716F" w:rsidRPr="000659EC" w:rsidRDefault="001F5F3C">
      <w:pPr>
        <w:widowControl w:val="0"/>
        <w:autoSpaceDE w:val="0"/>
        <w:autoSpaceDN w:val="0"/>
        <w:adjustRightInd w:val="0"/>
        <w:ind w:right="283" w:firstLine="720"/>
        <w:rPr>
          <w:rFonts w:ascii="Times New Roman" w:hAnsi="Times New Roman" w:cs="Times New Roman"/>
          <w:sz w:val="24"/>
          <w:szCs w:val="24"/>
          <w:lang w:val="pl-PL"/>
        </w:rPr>
      </w:pP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proofErr w:type="spellStart"/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>Hinko</w:t>
      </w:r>
      <w:proofErr w:type="spellEnd"/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>Virgej</w:t>
      </w:r>
      <w:proofErr w:type="spellEnd"/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D1716F" w:rsidRPr="000659EC" w:rsidRDefault="00D1716F">
      <w:pPr>
        <w:widowControl w:val="0"/>
        <w:autoSpaceDE w:val="0"/>
        <w:autoSpaceDN w:val="0"/>
        <w:adjustRightInd w:val="0"/>
        <w:ind w:right="283" w:firstLine="720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</w:p>
    <w:p w:rsidR="00D1716F" w:rsidRPr="000659EC" w:rsidRDefault="00F718E4">
      <w:pPr>
        <w:widowControl w:val="0"/>
        <w:autoSpaceDE w:val="0"/>
        <w:autoSpaceDN w:val="0"/>
        <w:adjustRightInd w:val="0"/>
        <w:ind w:right="283" w:firstLine="720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0659EC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                                                            </w:t>
      </w:r>
    </w:p>
    <w:p w:rsidR="00D1716F" w:rsidRPr="000659EC" w:rsidRDefault="00D171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1716F" w:rsidRPr="000659EC" w:rsidRDefault="00D171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F5F3C" w:rsidRPr="000659EC" w:rsidRDefault="001F5F3C" w:rsidP="001F5F3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659EC">
        <w:rPr>
          <w:rFonts w:ascii="Times New Roman" w:hAnsi="Times New Roman" w:cs="Times New Roman"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676A541D" wp14:editId="7529CD60">
            <wp:simplePos x="0" y="0"/>
            <wp:positionH relativeFrom="margin">
              <wp:posOffset>0</wp:posOffset>
            </wp:positionH>
            <wp:positionV relativeFrom="paragraph">
              <wp:posOffset>199390</wp:posOffset>
            </wp:positionV>
            <wp:extent cx="609600" cy="666115"/>
            <wp:effectExtent l="0" t="0" r="0" b="63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F3C" w:rsidRPr="000659EC" w:rsidRDefault="001F5F3C" w:rsidP="001F5F3C">
      <w:pPr>
        <w:rPr>
          <w:rFonts w:ascii="Times New Roman" w:hAnsi="Times New Roman" w:cs="Times New Roman"/>
          <w:sz w:val="24"/>
          <w:szCs w:val="24"/>
        </w:rPr>
      </w:pPr>
      <w:r w:rsidRPr="000659E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F5F3C" w:rsidRPr="000659EC" w:rsidRDefault="001F5F3C" w:rsidP="001F5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9EC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1F5F3C" w:rsidRPr="000659EC" w:rsidRDefault="001F5F3C" w:rsidP="001F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9EC"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:rsidR="001F5F3C" w:rsidRPr="000659EC" w:rsidRDefault="001F5F3C" w:rsidP="001F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9EC">
        <w:rPr>
          <w:rFonts w:ascii="Times New Roman" w:hAnsi="Times New Roman" w:cs="Times New Roman"/>
          <w:b/>
          <w:sz w:val="24"/>
          <w:szCs w:val="24"/>
        </w:rPr>
        <w:t>OPĆINA KOTORIBA</w:t>
      </w:r>
    </w:p>
    <w:p w:rsidR="001F5F3C" w:rsidRPr="000659EC" w:rsidRDefault="001F5F3C" w:rsidP="001F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9EC">
        <w:rPr>
          <w:rFonts w:ascii="Times New Roman" w:hAnsi="Times New Roman" w:cs="Times New Roman"/>
          <w:b/>
          <w:sz w:val="24"/>
          <w:szCs w:val="24"/>
        </w:rPr>
        <w:t xml:space="preserve">OPĆINSKO VIJEĆE </w:t>
      </w:r>
    </w:p>
    <w:p w:rsidR="001F5F3C" w:rsidRPr="000659EC" w:rsidRDefault="001F5F3C" w:rsidP="001F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9EC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B661C1" w:rsidRPr="000659EC">
        <w:rPr>
          <w:rFonts w:ascii="Times New Roman" w:hAnsi="Times New Roman" w:cs="Times New Roman"/>
          <w:b/>
          <w:sz w:val="24"/>
          <w:szCs w:val="24"/>
        </w:rPr>
        <w:t>240-01/</w:t>
      </w:r>
      <w:r w:rsidR="00670E45">
        <w:rPr>
          <w:rFonts w:ascii="Times New Roman" w:hAnsi="Times New Roman" w:cs="Times New Roman"/>
          <w:b/>
          <w:sz w:val="24"/>
          <w:szCs w:val="24"/>
        </w:rPr>
        <w:t>25-01/06</w:t>
      </w:r>
    </w:p>
    <w:p w:rsidR="001F5F3C" w:rsidRPr="000659EC" w:rsidRDefault="001F5F3C" w:rsidP="001F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9EC">
        <w:rPr>
          <w:rFonts w:ascii="Times New Roman" w:hAnsi="Times New Roman" w:cs="Times New Roman"/>
          <w:b/>
          <w:sz w:val="24"/>
          <w:szCs w:val="24"/>
        </w:rPr>
        <w:t>URBROJ: 2109-9-3-</w:t>
      </w:r>
      <w:r w:rsidR="00670E45">
        <w:rPr>
          <w:rFonts w:ascii="Times New Roman" w:hAnsi="Times New Roman" w:cs="Times New Roman"/>
          <w:b/>
          <w:sz w:val="24"/>
          <w:szCs w:val="24"/>
        </w:rPr>
        <w:t>1</w:t>
      </w:r>
    </w:p>
    <w:p w:rsidR="001F5F3C" w:rsidRPr="000659EC" w:rsidRDefault="001F5F3C" w:rsidP="001F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59EC">
        <w:rPr>
          <w:rFonts w:ascii="Times New Roman" w:hAnsi="Times New Roman" w:cs="Times New Roman"/>
          <w:b/>
          <w:sz w:val="24"/>
          <w:szCs w:val="24"/>
        </w:rPr>
        <w:t>Kotori</w:t>
      </w:r>
      <w:r w:rsidR="00B661C1" w:rsidRPr="000659EC">
        <w:rPr>
          <w:rFonts w:ascii="Times New Roman" w:hAnsi="Times New Roman" w:cs="Times New Roman"/>
          <w:b/>
          <w:sz w:val="24"/>
          <w:szCs w:val="24"/>
        </w:rPr>
        <w:t>ba</w:t>
      </w:r>
      <w:proofErr w:type="spellEnd"/>
      <w:r w:rsidR="00B661C1" w:rsidRPr="000659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70E45">
        <w:rPr>
          <w:rFonts w:ascii="Times New Roman" w:hAnsi="Times New Roman" w:cs="Times New Roman"/>
          <w:b/>
          <w:sz w:val="24"/>
          <w:szCs w:val="24"/>
        </w:rPr>
        <w:t xml:space="preserve">27. studeni </w:t>
      </w:r>
      <w:r w:rsidR="000659EC" w:rsidRPr="000659EC">
        <w:rPr>
          <w:rFonts w:ascii="Times New Roman" w:hAnsi="Times New Roman" w:cs="Times New Roman"/>
          <w:b/>
          <w:sz w:val="24"/>
          <w:szCs w:val="24"/>
        </w:rPr>
        <w:t>2025</w:t>
      </w:r>
      <w:r w:rsidRPr="000659EC">
        <w:rPr>
          <w:rFonts w:ascii="Times New Roman" w:hAnsi="Times New Roman" w:cs="Times New Roman"/>
          <w:b/>
          <w:sz w:val="24"/>
          <w:szCs w:val="24"/>
        </w:rPr>
        <w:t>.</w:t>
      </w:r>
    </w:p>
    <w:p w:rsidR="00D1716F" w:rsidRPr="000659EC" w:rsidRDefault="00D171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16F" w:rsidRPr="001C64F1" w:rsidRDefault="00F718E4" w:rsidP="001C64F1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59EC">
        <w:rPr>
          <w:rFonts w:ascii="Times New Roman" w:hAnsi="Times New Roman" w:cs="Times New Roman"/>
          <w:sz w:val="24"/>
          <w:szCs w:val="24"/>
        </w:rPr>
        <w:tab/>
      </w:r>
      <w:r w:rsidRPr="000659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Temeljem članka 17. Zakona o sustavu civilne zaštite (NN br. </w:t>
      </w:r>
      <w:r w:rsidRPr="000659EC">
        <w:rPr>
          <w:rFonts w:ascii="Times New Roman" w:eastAsiaTheme="minorHAnsi" w:hAnsi="Times New Roman" w:cs="Times New Roman"/>
          <w:sz w:val="24"/>
          <w:szCs w:val="24"/>
          <w:lang w:eastAsia="en-US"/>
        </w:rPr>
        <w:t>82/15, 118/18, 31/20, 20/21 i 114/22</w:t>
      </w:r>
      <w:r w:rsidRPr="000659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 </w:t>
      </w:r>
      <w:r w:rsidRPr="000659EC">
        <w:rPr>
          <w:rFonts w:ascii="Times New Roman" w:hAnsi="Times New Roman" w:cs="Times New Roman"/>
          <w:sz w:val="24"/>
          <w:szCs w:val="24"/>
        </w:rPr>
        <w:t xml:space="preserve">te članka 52 Pravilnika o nositeljima, sadržaju i postupcima izrade planskih dokumenata u civilnoj zaštiti te načinu informiranja javnosti o postupku njihova donošenja (NN 66/2021) i članka  </w:t>
      </w:r>
      <w:r w:rsidR="001F5F3C" w:rsidRPr="000659EC">
        <w:rPr>
          <w:rFonts w:ascii="Times New Roman" w:hAnsi="Times New Roman" w:cs="Times New Roman"/>
          <w:sz w:val="24"/>
          <w:szCs w:val="24"/>
        </w:rPr>
        <w:t>29</w:t>
      </w:r>
      <w:r w:rsidRPr="000659EC">
        <w:rPr>
          <w:rFonts w:ascii="Times New Roman" w:hAnsi="Times New Roman" w:cs="Times New Roman"/>
          <w:sz w:val="24"/>
          <w:szCs w:val="24"/>
        </w:rPr>
        <w:t xml:space="preserve">. Statuta Općine </w:t>
      </w:r>
      <w:proofErr w:type="spellStart"/>
      <w:r w:rsidRPr="000659EC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659EC">
        <w:rPr>
          <w:rFonts w:ascii="Times New Roman" w:hAnsi="Times New Roman" w:cs="Times New Roman"/>
          <w:sz w:val="24"/>
          <w:szCs w:val="24"/>
        </w:rPr>
        <w:t xml:space="preserve"> ("Službeni glasnik  Međimurske županije" broj </w:t>
      </w:r>
      <w:r w:rsidR="001F5F3C" w:rsidRPr="000659EC">
        <w:rPr>
          <w:rFonts w:ascii="Times New Roman" w:hAnsi="Times New Roman" w:cs="Times New Roman"/>
          <w:sz w:val="24"/>
          <w:szCs w:val="24"/>
        </w:rPr>
        <w:t>5/21 i 5/23)</w:t>
      </w:r>
      <w:r w:rsidRPr="000659EC">
        <w:rPr>
          <w:rFonts w:ascii="Times New Roman" w:hAnsi="Times New Roman" w:cs="Times New Roman"/>
          <w:sz w:val="24"/>
          <w:szCs w:val="24"/>
        </w:rPr>
        <w:t xml:space="preserve"> Općinsko vijeće Općine </w:t>
      </w:r>
      <w:proofErr w:type="spellStart"/>
      <w:r w:rsidRPr="000659EC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659EC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670E45">
        <w:rPr>
          <w:rFonts w:ascii="Times New Roman" w:hAnsi="Times New Roman" w:cs="Times New Roman"/>
          <w:sz w:val="24"/>
          <w:szCs w:val="24"/>
        </w:rPr>
        <w:t xml:space="preserve"> 5. </w:t>
      </w:r>
      <w:r w:rsidRPr="000659EC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0659EC" w:rsidRPr="000659E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70E45">
        <w:rPr>
          <w:rFonts w:ascii="Times New Roman" w:hAnsi="Times New Roman" w:cs="Times New Roman"/>
          <w:sz w:val="24"/>
          <w:szCs w:val="24"/>
        </w:rPr>
        <w:t xml:space="preserve">27. studenog 2025. </w:t>
      </w:r>
      <w:bookmarkStart w:id="2" w:name="_GoBack"/>
      <w:bookmarkEnd w:id="2"/>
      <w:r w:rsidRPr="000659EC">
        <w:rPr>
          <w:rFonts w:ascii="Times New Roman" w:hAnsi="Times New Roman" w:cs="Times New Roman"/>
          <w:sz w:val="24"/>
          <w:szCs w:val="24"/>
        </w:rPr>
        <w:t xml:space="preserve">donosi  </w:t>
      </w:r>
    </w:p>
    <w:p w:rsidR="00D1716F" w:rsidRPr="000659EC" w:rsidRDefault="00F718E4">
      <w:pPr>
        <w:autoSpaceDE w:val="0"/>
        <w:autoSpaceDN w:val="0"/>
        <w:adjustRightInd w:val="0"/>
        <w:jc w:val="center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0659EC">
        <w:rPr>
          <w:rFonts w:ascii="Times New Roman" w:eastAsia="Arial-BoldMT" w:hAnsi="Times New Roman" w:cs="Times New Roman"/>
          <w:b/>
          <w:bCs/>
          <w:sz w:val="24"/>
          <w:szCs w:val="24"/>
        </w:rPr>
        <w:t>GODIŠNJI PLAN</w:t>
      </w:r>
    </w:p>
    <w:p w:rsidR="00D1716F" w:rsidRPr="001C64F1" w:rsidRDefault="00F718E4" w:rsidP="001C64F1">
      <w:pPr>
        <w:autoSpaceDE w:val="0"/>
        <w:autoSpaceDN w:val="0"/>
        <w:adjustRightInd w:val="0"/>
        <w:jc w:val="center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0659EC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razvoja sustava civilne zaštite na </w:t>
      </w:r>
      <w:r w:rsidR="000659EC" w:rsidRPr="000659EC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području Općine </w:t>
      </w:r>
      <w:proofErr w:type="spellStart"/>
      <w:r w:rsidR="000659EC" w:rsidRPr="000659EC">
        <w:rPr>
          <w:rFonts w:ascii="Times New Roman" w:eastAsia="Arial-BoldMT" w:hAnsi="Times New Roman" w:cs="Times New Roman"/>
          <w:b/>
          <w:bCs/>
          <w:sz w:val="24"/>
          <w:szCs w:val="24"/>
        </w:rPr>
        <w:t>Kotoriba</w:t>
      </w:r>
      <w:proofErr w:type="spellEnd"/>
      <w:r w:rsidR="000659EC" w:rsidRPr="000659EC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 za 2026</w:t>
      </w:r>
      <w:r w:rsidRPr="000659EC">
        <w:rPr>
          <w:rFonts w:ascii="Times New Roman" w:eastAsia="Arial-BoldMT" w:hAnsi="Times New Roman" w:cs="Times New Roman"/>
          <w:b/>
          <w:bCs/>
          <w:sz w:val="24"/>
          <w:szCs w:val="24"/>
        </w:rPr>
        <w:t>. godinu</w:t>
      </w:r>
    </w:p>
    <w:p w:rsidR="00D1716F" w:rsidRPr="000659EC" w:rsidRDefault="00F718E4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bookmarkStart w:id="3" w:name="_Toc530642335"/>
      <w:bookmarkStart w:id="4" w:name="_Toc530658668"/>
      <w:r w:rsidRPr="000659EC">
        <w:rPr>
          <w:rFonts w:ascii="Times New Roman" w:hAnsi="Times New Roman" w:cs="Times New Roman"/>
          <w:b/>
          <w:sz w:val="24"/>
          <w:szCs w:val="24"/>
        </w:rPr>
        <w:t>UVOD</w:t>
      </w:r>
      <w:bookmarkEnd w:id="3"/>
      <w:bookmarkEnd w:id="4"/>
    </w:p>
    <w:p w:rsidR="00D1716F" w:rsidRPr="000659EC" w:rsidRDefault="00D17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716F" w:rsidRPr="000659EC" w:rsidRDefault="00F718E4">
      <w:pPr>
        <w:jc w:val="both"/>
        <w:rPr>
          <w:rFonts w:ascii="Times New Roman" w:hAnsi="Times New Roman" w:cs="Times New Roman"/>
          <w:sz w:val="24"/>
          <w:szCs w:val="24"/>
        </w:rPr>
      </w:pPr>
      <w:r w:rsidRPr="000659EC">
        <w:rPr>
          <w:rFonts w:ascii="Times New Roman" w:hAnsi="Times New Roman" w:cs="Times New Roman"/>
          <w:sz w:val="24"/>
          <w:szCs w:val="24"/>
        </w:rPr>
        <w:t>Sukladno Pravilniku o nositeljima, sadržaju i postupcima izrade planskih dokumenata u civilnoj zaštiti te načinu informiranja javnosti o postupku njihovog donošenja (NN66/21) članak 53.,  Operativne snage sustava civilne zaštite potrebno je planirati i koristiti isključivo u slučajevima velikih nesreća – događaja s neprihvatljivim posljedicama za zajednicu (npr. potres, poplava, nesreće za slučaj proloma brana na akumulacijama, nesreće u područjima postrojenja s opasnim tvarima, nesreće na nuklearnim elektranama i sl.) kada njihovo operativno djelovanje koordinira stožer civilne zaštite JLP(R)S (Stavak 3).</w:t>
      </w:r>
    </w:p>
    <w:p w:rsidR="00D1716F" w:rsidRPr="000659EC" w:rsidRDefault="00F718E4">
      <w:pPr>
        <w:jc w:val="both"/>
        <w:rPr>
          <w:rFonts w:ascii="Times New Roman" w:hAnsi="Times New Roman" w:cs="Times New Roman"/>
          <w:sz w:val="24"/>
          <w:szCs w:val="24"/>
        </w:rPr>
      </w:pPr>
      <w:r w:rsidRPr="000659EC">
        <w:rPr>
          <w:rFonts w:ascii="Times New Roman" w:hAnsi="Times New Roman" w:cs="Times New Roman"/>
          <w:sz w:val="24"/>
          <w:szCs w:val="24"/>
        </w:rPr>
        <w:t>Za reagiranje u slučaju većine drugih izvanrednih događaja, izvan kategorije velikih nesreća čije su posljedice prihvatljive za zajednicu, potrebno je planirati kapacitete redovnih žurnih službi i to na zadaćama zbog kojih su utemeljene (Stavak 4).</w:t>
      </w:r>
    </w:p>
    <w:p w:rsidR="00D1716F" w:rsidRDefault="00F718E4" w:rsidP="001C64F1">
      <w:pPr>
        <w:rPr>
          <w:rFonts w:ascii="Times New Roman" w:hAnsi="Times New Roman" w:cs="Times New Roman"/>
          <w:sz w:val="24"/>
          <w:szCs w:val="24"/>
        </w:rPr>
      </w:pPr>
      <w:r w:rsidRPr="000659EC">
        <w:rPr>
          <w:rFonts w:ascii="Times New Roman" w:hAnsi="Times New Roman" w:cs="Times New Roman"/>
          <w:sz w:val="24"/>
          <w:szCs w:val="24"/>
        </w:rPr>
        <w:t xml:space="preserve">Ovim Godišnjim planom razvoja sustava civilne zaštite na području </w:t>
      </w:r>
      <w:bookmarkStart w:id="5" w:name="_Hlk119585822"/>
      <w:r w:rsidRPr="000659EC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Pr="000659EC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659EC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0659EC" w:rsidRPr="000659EC">
        <w:rPr>
          <w:rFonts w:ascii="Times New Roman" w:hAnsi="Times New Roman" w:cs="Times New Roman"/>
          <w:sz w:val="24"/>
          <w:szCs w:val="24"/>
        </w:rPr>
        <w:t>za 2026</w:t>
      </w:r>
      <w:r w:rsidRPr="000659EC">
        <w:rPr>
          <w:rFonts w:ascii="Times New Roman" w:hAnsi="Times New Roman" w:cs="Times New Roman"/>
          <w:sz w:val="24"/>
          <w:szCs w:val="24"/>
        </w:rPr>
        <w:t xml:space="preserve">. godinu (dalje u tekstu: Godišnji plan) implementiraju se ciljevi odnosno konkretiziraju mjere i aktivnosti i utvrđuje dinamika njihovog ostvarivanja s financijskim učincima za trogodišnje razdoblje definirani Smjernicama za organizaciju i razvoj sustava civilne zaštite na području Općine </w:t>
      </w:r>
      <w:proofErr w:type="spellStart"/>
      <w:r w:rsidRPr="000659EC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659EC">
        <w:rPr>
          <w:rFonts w:ascii="Times New Roman" w:hAnsi="Times New Roman" w:cs="Times New Roman"/>
          <w:sz w:val="24"/>
          <w:szCs w:val="24"/>
        </w:rPr>
        <w:t xml:space="preserve"> za razdoblje 2024. – 2027. godine.</w:t>
      </w:r>
    </w:p>
    <w:p w:rsidR="003D78FE" w:rsidRPr="001C64F1" w:rsidRDefault="003D78FE" w:rsidP="001C64F1">
      <w:pPr>
        <w:rPr>
          <w:rFonts w:ascii="Times New Roman" w:hAnsi="Times New Roman" w:cs="Times New Roman"/>
          <w:sz w:val="24"/>
          <w:szCs w:val="24"/>
        </w:rPr>
      </w:pPr>
    </w:p>
    <w:p w:rsidR="00D1716F" w:rsidRPr="003D78FE" w:rsidRDefault="00F718E4" w:rsidP="003D78FE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bookmarkStart w:id="6" w:name="_Toc530658670"/>
      <w:bookmarkStart w:id="7" w:name="_Toc530642337"/>
      <w:r w:rsidRPr="000659EC">
        <w:rPr>
          <w:rFonts w:ascii="Times New Roman" w:hAnsi="Times New Roman" w:cs="Times New Roman"/>
          <w:b/>
          <w:sz w:val="24"/>
          <w:szCs w:val="24"/>
        </w:rPr>
        <w:lastRenderedPageBreak/>
        <w:t>AKTIVNOSTI I MJERE ORGANIZACIJE I RAZVOJA SUSTAVA CIVILNE ZAŠTITE</w:t>
      </w:r>
      <w:bookmarkEnd w:id="6"/>
      <w:bookmarkEnd w:id="7"/>
      <w:r w:rsidR="000659EC" w:rsidRPr="000659EC">
        <w:rPr>
          <w:rFonts w:ascii="Times New Roman" w:hAnsi="Times New Roman" w:cs="Times New Roman"/>
          <w:b/>
          <w:sz w:val="24"/>
          <w:szCs w:val="24"/>
        </w:rPr>
        <w:t xml:space="preserve"> U 2026</w:t>
      </w:r>
      <w:r w:rsidRPr="000659EC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D1716F" w:rsidRPr="000659EC" w:rsidRDefault="00D1716F">
      <w:pPr>
        <w:pStyle w:val="Bezproreda2"/>
        <w:rPr>
          <w:szCs w:val="24"/>
        </w:rPr>
      </w:pPr>
    </w:p>
    <w:p w:rsidR="00D1716F" w:rsidRPr="000659EC" w:rsidRDefault="00F718E4">
      <w:pPr>
        <w:pStyle w:val="Bezproreda2"/>
        <w:rPr>
          <w:szCs w:val="24"/>
        </w:rPr>
      </w:pPr>
      <w:r w:rsidRPr="000659EC">
        <w:rPr>
          <w:szCs w:val="24"/>
        </w:rPr>
        <w:t xml:space="preserve">Aktivnosti i mjere kojima se ostvaruju ciljevi organizacije i razvoja sustava civilne zaštite definiraju se prema sljedećim područjima sustava civilne zaštite: </w:t>
      </w:r>
    </w:p>
    <w:p w:rsidR="00D1716F" w:rsidRPr="000659EC" w:rsidRDefault="00F718E4">
      <w:pPr>
        <w:pStyle w:val="Bezproreda2"/>
        <w:numPr>
          <w:ilvl w:val="0"/>
          <w:numId w:val="3"/>
        </w:numPr>
        <w:rPr>
          <w:szCs w:val="24"/>
        </w:rPr>
      </w:pPr>
      <w:r w:rsidRPr="000659EC">
        <w:rPr>
          <w:szCs w:val="24"/>
        </w:rPr>
        <w:t xml:space="preserve">upravljanja rizicima, </w:t>
      </w:r>
    </w:p>
    <w:p w:rsidR="00D1716F" w:rsidRPr="000659EC" w:rsidRDefault="00F718E4">
      <w:pPr>
        <w:pStyle w:val="Bezproreda2"/>
        <w:numPr>
          <w:ilvl w:val="0"/>
          <w:numId w:val="3"/>
        </w:numPr>
        <w:rPr>
          <w:szCs w:val="24"/>
        </w:rPr>
      </w:pPr>
      <w:r w:rsidRPr="000659EC">
        <w:rPr>
          <w:szCs w:val="24"/>
        </w:rPr>
        <w:t xml:space="preserve">normiranja, </w:t>
      </w:r>
    </w:p>
    <w:p w:rsidR="00D1716F" w:rsidRPr="000659EC" w:rsidRDefault="00F718E4">
      <w:pPr>
        <w:pStyle w:val="Bezproreda2"/>
        <w:numPr>
          <w:ilvl w:val="0"/>
          <w:numId w:val="3"/>
        </w:numPr>
        <w:rPr>
          <w:szCs w:val="24"/>
        </w:rPr>
      </w:pPr>
      <w:r w:rsidRPr="000659EC">
        <w:rPr>
          <w:szCs w:val="24"/>
        </w:rPr>
        <w:t xml:space="preserve">preventive, </w:t>
      </w:r>
    </w:p>
    <w:p w:rsidR="00D1716F" w:rsidRPr="000659EC" w:rsidRDefault="00F718E4">
      <w:pPr>
        <w:pStyle w:val="Bezproreda2"/>
        <w:numPr>
          <w:ilvl w:val="0"/>
          <w:numId w:val="3"/>
        </w:numPr>
        <w:rPr>
          <w:szCs w:val="24"/>
        </w:rPr>
      </w:pPr>
      <w:r w:rsidRPr="000659EC">
        <w:rPr>
          <w:szCs w:val="24"/>
        </w:rPr>
        <w:t>operativnog djelovanja,</w:t>
      </w:r>
    </w:p>
    <w:p w:rsidR="00D1716F" w:rsidRDefault="00F718E4" w:rsidP="001C64F1">
      <w:pPr>
        <w:pStyle w:val="Bezproreda2"/>
        <w:numPr>
          <w:ilvl w:val="0"/>
          <w:numId w:val="3"/>
        </w:numPr>
        <w:rPr>
          <w:szCs w:val="24"/>
        </w:rPr>
      </w:pPr>
      <w:r w:rsidRPr="000659EC">
        <w:rPr>
          <w:szCs w:val="24"/>
        </w:rPr>
        <w:t>financiranje.</w:t>
      </w:r>
    </w:p>
    <w:p w:rsidR="001C64F1" w:rsidRPr="001C64F1" w:rsidRDefault="001C64F1" w:rsidP="001C64F1">
      <w:pPr>
        <w:pStyle w:val="Bezproreda2"/>
        <w:ind w:left="720"/>
        <w:rPr>
          <w:szCs w:val="24"/>
        </w:rPr>
      </w:pPr>
    </w:p>
    <w:p w:rsidR="00D1716F" w:rsidRPr="000659EC" w:rsidRDefault="00F718E4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0659EC">
        <w:rPr>
          <w:rFonts w:ascii="Times New Roman" w:eastAsia="Arial-BoldMT" w:hAnsi="Times New Roman" w:cs="Times New Roman"/>
          <w:b/>
          <w:bCs/>
          <w:sz w:val="24"/>
          <w:szCs w:val="24"/>
        </w:rPr>
        <w:t>Aktivnosti i mjere s područja upravljanja rizicima</w:t>
      </w:r>
    </w:p>
    <w:p w:rsidR="00D1716F" w:rsidRPr="000659EC" w:rsidRDefault="00F718E4">
      <w:pPr>
        <w:pStyle w:val="Bezproreda2"/>
        <w:rPr>
          <w:szCs w:val="24"/>
        </w:rPr>
      </w:pPr>
      <w:r w:rsidRPr="000659EC">
        <w:rPr>
          <w:szCs w:val="24"/>
        </w:rPr>
        <w:t>Aktivnosti i mjere s područja upravljanja rizicima:</w:t>
      </w:r>
    </w:p>
    <w:p w:rsidR="00D1716F" w:rsidRPr="000659EC" w:rsidRDefault="00F718E4">
      <w:pPr>
        <w:pStyle w:val="Bezproreda2"/>
        <w:numPr>
          <w:ilvl w:val="0"/>
          <w:numId w:val="4"/>
        </w:numPr>
        <w:rPr>
          <w:szCs w:val="24"/>
        </w:rPr>
      </w:pPr>
      <w:r w:rsidRPr="000659EC">
        <w:rPr>
          <w:szCs w:val="24"/>
        </w:rPr>
        <w:t>Izrada nove Procjene rizika od velikih nesreća sukladno Smjernicama za izradu Procjena rizika</w:t>
      </w:r>
    </w:p>
    <w:p w:rsidR="00D1716F" w:rsidRPr="000659EC" w:rsidRDefault="00F718E4">
      <w:pPr>
        <w:pStyle w:val="Bezproreda2"/>
        <w:numPr>
          <w:ilvl w:val="0"/>
          <w:numId w:val="4"/>
        </w:numPr>
        <w:rPr>
          <w:szCs w:val="24"/>
        </w:rPr>
      </w:pPr>
      <w:r w:rsidRPr="000659EC">
        <w:rPr>
          <w:szCs w:val="24"/>
        </w:rPr>
        <w:t xml:space="preserve">postupanje sukladno zakonskim i </w:t>
      </w:r>
      <w:proofErr w:type="spellStart"/>
      <w:r w:rsidRPr="000659EC">
        <w:rPr>
          <w:szCs w:val="24"/>
        </w:rPr>
        <w:t>podzakonskim</w:t>
      </w:r>
      <w:proofErr w:type="spellEnd"/>
      <w:r w:rsidRPr="000659EC">
        <w:rPr>
          <w:szCs w:val="24"/>
        </w:rPr>
        <w:t xml:space="preserve"> propisima kojima se uređuju mjere civilne zaštite u području prostornog planiranja te u području prostornog uređenja i graditeljstva,  </w:t>
      </w:r>
    </w:p>
    <w:p w:rsidR="00D1716F" w:rsidRPr="000659EC" w:rsidRDefault="00F718E4">
      <w:pPr>
        <w:pStyle w:val="Bezproreda2"/>
        <w:numPr>
          <w:ilvl w:val="0"/>
          <w:numId w:val="4"/>
        </w:numPr>
        <w:rPr>
          <w:szCs w:val="24"/>
        </w:rPr>
      </w:pPr>
      <w:r w:rsidRPr="000659EC">
        <w:rPr>
          <w:szCs w:val="24"/>
        </w:rPr>
        <w:t>svrsishodno planiranje zahvata u prostoru kojima se bitno umanjuju posljedice rizika potresa i poplava uzrokovanih tekućicama i bujičnim vodama,</w:t>
      </w:r>
    </w:p>
    <w:p w:rsidR="00D1716F" w:rsidRPr="000659EC" w:rsidRDefault="00F718E4">
      <w:pPr>
        <w:pStyle w:val="Bezproreda2"/>
        <w:numPr>
          <w:ilvl w:val="0"/>
          <w:numId w:val="4"/>
        </w:numPr>
        <w:rPr>
          <w:szCs w:val="24"/>
        </w:rPr>
      </w:pPr>
      <w:r w:rsidRPr="000659EC">
        <w:rPr>
          <w:szCs w:val="24"/>
        </w:rPr>
        <w:t>ostale preventivne mjere s obzirom na utvrđene rizike;</w:t>
      </w:r>
    </w:p>
    <w:p w:rsidR="00D1716F" w:rsidRPr="000659EC" w:rsidRDefault="00F718E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 xml:space="preserve">nositelj za izvršavanje aktivnosti i mjera iz samoupravnog djelokruga </w:t>
      </w:r>
      <w:r w:rsidRPr="000659EC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Pr="000659EC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659EC">
        <w:rPr>
          <w:rFonts w:ascii="Times New Roman" w:hAnsi="Times New Roman" w:cs="Times New Roman"/>
          <w:sz w:val="24"/>
          <w:szCs w:val="24"/>
        </w:rPr>
        <w:t xml:space="preserve"> </w:t>
      </w:r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 xml:space="preserve">je Općinski načelnik </w:t>
      </w:r>
      <w:r w:rsidRPr="000659EC">
        <w:rPr>
          <w:rFonts w:ascii="Times New Roman" w:hAnsi="Times New Roman" w:cs="Times New Roman"/>
          <w:bCs/>
          <w:sz w:val="24"/>
          <w:szCs w:val="24"/>
        </w:rPr>
        <w:t xml:space="preserve">Općine </w:t>
      </w:r>
      <w:proofErr w:type="spellStart"/>
      <w:r w:rsidRPr="000659EC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>, te ostala nadležna tijela, službe i pravne osobe iz djelokruga svoje nadležnosti;</w:t>
      </w:r>
    </w:p>
    <w:p w:rsidR="00D1716F" w:rsidRPr="000659EC" w:rsidRDefault="00F718E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>sudjelovatelji</w:t>
      </w:r>
      <w:proofErr w:type="spellEnd"/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 xml:space="preserve">: </w:t>
      </w:r>
      <w:r w:rsidRPr="000659EC">
        <w:rPr>
          <w:rFonts w:ascii="Times New Roman" w:hAnsi="Times New Roman" w:cs="Times New Roman"/>
          <w:sz w:val="24"/>
          <w:szCs w:val="24"/>
        </w:rPr>
        <w:t xml:space="preserve">operativne snage s područja Općine </w:t>
      </w:r>
      <w:proofErr w:type="spellStart"/>
      <w:r w:rsidRPr="000659EC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659EC">
        <w:rPr>
          <w:rFonts w:ascii="Times New Roman" w:hAnsi="Times New Roman" w:cs="Times New Roman"/>
          <w:sz w:val="24"/>
          <w:szCs w:val="24"/>
        </w:rPr>
        <w:t xml:space="preserve"> i operativne snage viših razina, JUO Općine </w:t>
      </w:r>
      <w:proofErr w:type="spellStart"/>
      <w:r w:rsidRPr="000659EC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659EC">
        <w:rPr>
          <w:rFonts w:ascii="Times New Roman" w:hAnsi="Times New Roman" w:cs="Times New Roman"/>
          <w:sz w:val="24"/>
          <w:szCs w:val="24"/>
        </w:rPr>
        <w:t xml:space="preserve"> nadležan za poslove izrade planskih dokumenta, dokumenata prostornog uređenja i graditeljstva te poslove civilne zaštite, tijelo državne uprave u čijem su djelokrugu obavljanje poslova civilne zaštite nadležno za područje Općine </w:t>
      </w:r>
      <w:proofErr w:type="spellStart"/>
      <w:r w:rsidRPr="000659EC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659EC">
        <w:rPr>
          <w:rFonts w:ascii="Times New Roman" w:hAnsi="Times New Roman" w:cs="Times New Roman"/>
          <w:sz w:val="24"/>
          <w:szCs w:val="24"/>
        </w:rPr>
        <w:t>, ostala nadležna tijela državne uprave, inspekcijske službe i pravne osobe u okvirima svojeg djelokruga i nadležnosti;</w:t>
      </w:r>
    </w:p>
    <w:p w:rsidR="00D1716F" w:rsidRPr="000659EC" w:rsidRDefault="00F718E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>rok: kontinuirano.</w:t>
      </w:r>
    </w:p>
    <w:p w:rsidR="00D1716F" w:rsidRPr="000659EC" w:rsidRDefault="00D1716F">
      <w:pPr>
        <w:pStyle w:val="Bezproreda2"/>
        <w:rPr>
          <w:color w:val="FF0000"/>
          <w:szCs w:val="24"/>
        </w:rPr>
      </w:pPr>
    </w:p>
    <w:p w:rsidR="00D1716F" w:rsidRPr="000659EC" w:rsidRDefault="00F718E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="Times New Roman" w:eastAsia="Arial-BoldMT" w:hAnsi="Times New Roman" w:cs="Times New Roman"/>
          <w:sz w:val="24"/>
          <w:szCs w:val="24"/>
        </w:rPr>
      </w:pPr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 xml:space="preserve">Donošenje Plana postupanja </w:t>
      </w:r>
      <w:r w:rsidR="000659EC" w:rsidRPr="000659EC">
        <w:rPr>
          <w:rFonts w:ascii="Times New Roman" w:eastAsia="Arial-BoldMT" w:hAnsi="Times New Roman" w:cs="Times New Roman"/>
          <w:bCs/>
          <w:sz w:val="24"/>
          <w:szCs w:val="24"/>
        </w:rPr>
        <w:t>u turističkoj sezoni 2026 (TURS 2026</w:t>
      </w:r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>) kao i pripadajućih izvješća</w:t>
      </w:r>
    </w:p>
    <w:p w:rsidR="00D1716F" w:rsidRPr="000659EC" w:rsidRDefault="00F718E4">
      <w:pPr>
        <w:keepNext/>
        <w:keepLines/>
        <w:numPr>
          <w:ilvl w:val="0"/>
          <w:numId w:val="7"/>
        </w:numPr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 xml:space="preserve">nositelji izrade je Općinski načelnik </w:t>
      </w:r>
      <w:r w:rsidRPr="000659EC">
        <w:rPr>
          <w:rFonts w:ascii="Times New Roman" w:hAnsi="Times New Roman" w:cs="Times New Roman"/>
          <w:bCs/>
          <w:sz w:val="24"/>
          <w:szCs w:val="24"/>
        </w:rPr>
        <w:t xml:space="preserve">Općine </w:t>
      </w:r>
      <w:proofErr w:type="spellStart"/>
      <w:r w:rsidRPr="000659EC">
        <w:rPr>
          <w:rFonts w:ascii="Times New Roman" w:eastAsia="Lucida Sans Unicode" w:hAnsi="Times New Roman" w:cs="Times New Roman"/>
          <w:sz w:val="24"/>
          <w:szCs w:val="24"/>
          <w:lang w:eastAsia="en-US"/>
        </w:rPr>
        <w:t>Kotoriba</w:t>
      </w:r>
      <w:proofErr w:type="spellEnd"/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 xml:space="preserve"> </w:t>
      </w:r>
    </w:p>
    <w:p w:rsidR="00D1716F" w:rsidRPr="000659EC" w:rsidRDefault="00F718E4">
      <w:pPr>
        <w:keepNext/>
        <w:keepLines/>
        <w:numPr>
          <w:ilvl w:val="0"/>
          <w:numId w:val="7"/>
        </w:numPr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  <w:proofErr w:type="spellStart"/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>sudjelovatelji</w:t>
      </w:r>
      <w:proofErr w:type="spellEnd"/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 xml:space="preserve">: </w:t>
      </w:r>
      <w:bookmarkStart w:id="8" w:name="_Hlk182326173"/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 xml:space="preserve">Stožer civilne zaštite </w:t>
      </w:r>
      <w:r w:rsidRPr="000659EC">
        <w:rPr>
          <w:rFonts w:ascii="Times New Roman" w:hAnsi="Times New Roman" w:cs="Times New Roman"/>
          <w:bCs/>
          <w:sz w:val="24"/>
          <w:szCs w:val="24"/>
        </w:rPr>
        <w:t xml:space="preserve">Općine </w:t>
      </w:r>
      <w:proofErr w:type="spellStart"/>
      <w:r w:rsidRPr="000659EC">
        <w:rPr>
          <w:rFonts w:ascii="Times New Roman" w:eastAsia="Lucida Sans Unicode" w:hAnsi="Times New Roman" w:cs="Times New Roman"/>
          <w:sz w:val="24"/>
          <w:szCs w:val="24"/>
          <w:lang w:eastAsia="en-US"/>
        </w:rPr>
        <w:t>Kotoriba</w:t>
      </w:r>
      <w:proofErr w:type="spellEnd"/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 xml:space="preserve">, </w:t>
      </w:r>
      <w:r w:rsidRPr="000659EC">
        <w:rPr>
          <w:rFonts w:ascii="Times New Roman" w:hAnsi="Times New Roman" w:cs="Times New Roman"/>
          <w:sz w:val="24"/>
          <w:szCs w:val="24"/>
        </w:rPr>
        <w:t xml:space="preserve">operativne snage s područja Općine </w:t>
      </w:r>
      <w:proofErr w:type="spellStart"/>
      <w:r w:rsidRPr="000659EC">
        <w:rPr>
          <w:rFonts w:ascii="Times New Roman" w:eastAsia="Lucida Sans Unicode" w:hAnsi="Times New Roman" w:cs="Times New Roman"/>
          <w:sz w:val="24"/>
          <w:szCs w:val="24"/>
          <w:lang w:eastAsia="en-US"/>
        </w:rPr>
        <w:t>Kotoriba</w:t>
      </w:r>
      <w:proofErr w:type="spellEnd"/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 xml:space="preserve"> </w:t>
      </w:r>
      <w:r w:rsidRPr="000659EC">
        <w:rPr>
          <w:rFonts w:ascii="Times New Roman" w:hAnsi="Times New Roman" w:cs="Times New Roman"/>
          <w:sz w:val="24"/>
          <w:szCs w:val="24"/>
        </w:rPr>
        <w:t xml:space="preserve">i operativne snage viših razina, JUO Općine </w:t>
      </w:r>
      <w:proofErr w:type="spellStart"/>
      <w:r w:rsidRPr="000659EC">
        <w:rPr>
          <w:rFonts w:ascii="Times New Roman" w:eastAsia="Lucida Sans Unicode" w:hAnsi="Times New Roman" w:cs="Times New Roman"/>
          <w:sz w:val="24"/>
          <w:szCs w:val="24"/>
          <w:lang w:eastAsia="en-US"/>
        </w:rPr>
        <w:t>Kotoriba</w:t>
      </w:r>
      <w:proofErr w:type="spellEnd"/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 xml:space="preserve"> </w:t>
      </w:r>
      <w:r w:rsidRPr="000659EC">
        <w:rPr>
          <w:rFonts w:ascii="Times New Roman" w:hAnsi="Times New Roman" w:cs="Times New Roman"/>
          <w:sz w:val="24"/>
          <w:szCs w:val="24"/>
        </w:rPr>
        <w:t>nadležan za poslove izrade planskih dokumenta, dokumenata prostornog uređenja i graditeljstva te poslove civilne zaštite, Služba civilne zaštite Čakovec</w:t>
      </w:r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>, ovlaštenik stručnih poslova u području planiranja CZ,</w:t>
      </w:r>
      <w:bookmarkEnd w:id="8"/>
    </w:p>
    <w:p w:rsidR="000659EC" w:rsidRPr="001C64F1" w:rsidRDefault="00F718E4" w:rsidP="001C64F1">
      <w:pPr>
        <w:keepNext/>
        <w:keepLines/>
        <w:numPr>
          <w:ilvl w:val="0"/>
          <w:numId w:val="7"/>
        </w:numPr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>rok za donoš</w:t>
      </w:r>
      <w:r w:rsidR="000659EC" w:rsidRPr="000659EC">
        <w:rPr>
          <w:rFonts w:ascii="Times New Roman" w:eastAsia="Arial-BoldMT" w:hAnsi="Times New Roman" w:cs="Times New Roman"/>
          <w:bCs/>
          <w:sz w:val="24"/>
          <w:szCs w:val="24"/>
        </w:rPr>
        <w:t>enje: drugi i treći kvartal 2026</w:t>
      </w:r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 xml:space="preserve">. </w:t>
      </w:r>
      <w:proofErr w:type="spellStart"/>
      <w:r w:rsidRPr="000659EC">
        <w:rPr>
          <w:rFonts w:ascii="Times New Roman" w:eastAsia="Arial-BoldMT" w:hAnsi="Times New Roman" w:cs="Times New Roman"/>
          <w:bCs/>
          <w:sz w:val="24"/>
          <w:szCs w:val="24"/>
        </w:rPr>
        <w:t>godin</w:t>
      </w:r>
      <w:proofErr w:type="spellEnd"/>
    </w:p>
    <w:p w:rsidR="00D1716F" w:rsidRPr="000659EC" w:rsidRDefault="00D1716F">
      <w:pPr>
        <w:pStyle w:val="Bezproreda2"/>
        <w:rPr>
          <w:color w:val="FF0000"/>
          <w:szCs w:val="24"/>
        </w:rPr>
      </w:pPr>
    </w:p>
    <w:p w:rsidR="000659EC" w:rsidRDefault="000659EC" w:rsidP="000659EC">
      <w:pPr>
        <w:pStyle w:val="Bezproreda2"/>
        <w:numPr>
          <w:ilvl w:val="0"/>
          <w:numId w:val="4"/>
        </w:numPr>
        <w:ind w:left="709" w:hanging="283"/>
        <w:rPr>
          <w:szCs w:val="24"/>
        </w:rPr>
      </w:pPr>
      <w:r>
        <w:rPr>
          <w:szCs w:val="24"/>
        </w:rPr>
        <w:t>Osposobljavanje članova novog Stožera civilne zaštite koji nisu prošli obuku</w:t>
      </w:r>
    </w:p>
    <w:p w:rsidR="000659EC" w:rsidRDefault="000659EC" w:rsidP="000659EC">
      <w:pPr>
        <w:keepNext/>
        <w:keepLines/>
        <w:numPr>
          <w:ilvl w:val="0"/>
          <w:numId w:val="7"/>
        </w:numPr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lastRenderedPageBreak/>
        <w:t xml:space="preserve">nositelji izrade je Općinski načelnik </w:t>
      </w:r>
      <w:r>
        <w:rPr>
          <w:rFonts w:ascii="Times New Roman" w:hAnsi="Times New Roman" w:cs="Times New Roman"/>
          <w:bCs/>
          <w:sz w:val="24"/>
          <w:szCs w:val="24"/>
        </w:rPr>
        <w:t xml:space="preserve">Općine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Kotoriba</w:t>
      </w:r>
      <w:proofErr w:type="spellEnd"/>
    </w:p>
    <w:p w:rsidR="000659EC" w:rsidRDefault="000659EC" w:rsidP="000659EC">
      <w:pPr>
        <w:keepNext/>
        <w:keepLines/>
        <w:numPr>
          <w:ilvl w:val="0"/>
          <w:numId w:val="7"/>
        </w:numPr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eastAsia="Arial-BoldMT" w:hAnsi="Times New Roman" w:cs="Times New Roman"/>
          <w:bCs/>
          <w:color w:val="000000" w:themeColor="text1"/>
          <w:sz w:val="24"/>
          <w:szCs w:val="24"/>
        </w:rPr>
        <w:t>sudjelovatelji</w:t>
      </w:r>
      <w:proofErr w:type="spellEnd"/>
      <w:r>
        <w:rPr>
          <w:rFonts w:ascii="Times New Roman" w:eastAsia="Arial-BoldMT" w:hAnsi="Times New Roman" w:cs="Times New Roman"/>
          <w:bCs/>
          <w:color w:val="000000" w:themeColor="text1"/>
          <w:sz w:val="24"/>
          <w:szCs w:val="24"/>
        </w:rPr>
        <w:t xml:space="preserve">: Stožer civilne zaštite </w:t>
      </w:r>
      <w:r>
        <w:rPr>
          <w:rFonts w:ascii="Times New Roman" w:hAnsi="Times New Roman" w:cs="Times New Roman"/>
          <w:bCs/>
          <w:sz w:val="24"/>
          <w:szCs w:val="24"/>
        </w:rPr>
        <w:t xml:space="preserve">Općine </w:t>
      </w:r>
      <w:bookmarkStart w:id="9" w:name="_Hlk213943546"/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Kotoriba</w:t>
      </w:r>
      <w:bookmarkEnd w:id="9"/>
      <w:proofErr w:type="spellEnd"/>
      <w:r>
        <w:rPr>
          <w:rFonts w:ascii="Times New Roman" w:eastAsia="Arial-BoldMT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operativne snage s područja Općine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operativne snage viših razina, JUO Općine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Kotoriba</w:t>
      </w:r>
      <w:proofErr w:type="spellEnd"/>
      <w:r>
        <w:rPr>
          <w:rFonts w:ascii="Times New Roman" w:eastAsia="Arial-BoldMT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nadležan za poslove izrade planskih dokumenta, dokumenata prostornog uređenja i graditeljstva te poslove civilne zaštite, Služba civilne zaštite Čakovec</w:t>
      </w:r>
      <w:r>
        <w:rPr>
          <w:rFonts w:ascii="Times New Roman" w:eastAsia="Arial-BoldMT" w:hAnsi="Times New Roman" w:cs="Times New Roman"/>
          <w:bCs/>
          <w:color w:val="000000" w:themeColor="text1"/>
          <w:sz w:val="24"/>
          <w:szCs w:val="24"/>
        </w:rPr>
        <w:t xml:space="preserve">, </w:t>
      </w:r>
    </w:p>
    <w:p w:rsidR="000659EC" w:rsidRDefault="000659EC" w:rsidP="000659EC">
      <w:pPr>
        <w:keepNext/>
        <w:keepLines/>
        <w:numPr>
          <w:ilvl w:val="0"/>
          <w:numId w:val="7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-BoldMT" w:hAnsi="Times New Roman" w:cs="Times New Roman"/>
          <w:sz w:val="24"/>
          <w:szCs w:val="24"/>
        </w:rPr>
        <w:t>rok za donošenje: prva polovica 2026. godine</w:t>
      </w:r>
    </w:p>
    <w:p w:rsidR="000659EC" w:rsidRDefault="000659EC" w:rsidP="000659EC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0659EC" w:rsidRDefault="000659EC" w:rsidP="000659EC">
      <w:pPr>
        <w:pStyle w:val="Bezproreda2"/>
        <w:numPr>
          <w:ilvl w:val="0"/>
          <w:numId w:val="6"/>
        </w:numPr>
        <w:rPr>
          <w:szCs w:val="24"/>
        </w:rPr>
      </w:pPr>
      <w:r>
        <w:rPr>
          <w:bCs/>
          <w:szCs w:val="24"/>
        </w:rPr>
        <w:t>Donošenje Plana postupanja u zimskim uvjetima 2026/2027 kao i pripadajućih izvješća</w:t>
      </w:r>
    </w:p>
    <w:p w:rsidR="000659EC" w:rsidRDefault="000659EC" w:rsidP="000659EC">
      <w:pPr>
        <w:keepNext/>
        <w:keepLines/>
        <w:numPr>
          <w:ilvl w:val="0"/>
          <w:numId w:val="7"/>
        </w:numPr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 xml:space="preserve">nositelji izrade je Općinski načelnik </w:t>
      </w:r>
      <w:r>
        <w:rPr>
          <w:rFonts w:ascii="Times New Roman" w:hAnsi="Times New Roman" w:cs="Times New Roman"/>
          <w:bCs/>
          <w:sz w:val="24"/>
          <w:szCs w:val="24"/>
        </w:rPr>
        <w:t xml:space="preserve">Općine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en-US"/>
        </w:rPr>
        <w:t>Kotoriba</w:t>
      </w:r>
      <w:proofErr w:type="spellEnd"/>
      <w:r>
        <w:rPr>
          <w:rFonts w:ascii="Times New Roman" w:eastAsia="Arial-BoldMT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0659EC" w:rsidRDefault="000659EC" w:rsidP="000659EC">
      <w:pPr>
        <w:keepNext/>
        <w:keepLines/>
        <w:numPr>
          <w:ilvl w:val="0"/>
          <w:numId w:val="7"/>
        </w:numPr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eastAsia="Arial-BoldMT" w:hAnsi="Times New Roman" w:cs="Times New Roman"/>
          <w:bCs/>
          <w:color w:val="000000" w:themeColor="text1"/>
          <w:sz w:val="24"/>
          <w:szCs w:val="24"/>
        </w:rPr>
        <w:t>sudjelovatelji</w:t>
      </w:r>
      <w:proofErr w:type="spellEnd"/>
      <w:r>
        <w:rPr>
          <w:rFonts w:ascii="Times New Roman" w:eastAsia="Arial-BoldMT" w:hAnsi="Times New Roman" w:cs="Times New Roman"/>
          <w:bCs/>
          <w:color w:val="000000" w:themeColor="text1"/>
          <w:sz w:val="24"/>
          <w:szCs w:val="24"/>
        </w:rPr>
        <w:t xml:space="preserve">: Stožer civilne zaštite </w:t>
      </w:r>
      <w:r>
        <w:rPr>
          <w:rFonts w:ascii="Times New Roman" w:hAnsi="Times New Roman" w:cs="Times New Roman"/>
          <w:bCs/>
          <w:sz w:val="24"/>
          <w:szCs w:val="24"/>
        </w:rPr>
        <w:t xml:space="preserve">Općine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en-US"/>
        </w:rPr>
        <w:t>Kotoriba</w:t>
      </w:r>
      <w:proofErr w:type="spellEnd"/>
      <w:r>
        <w:rPr>
          <w:rFonts w:ascii="Times New Roman" w:eastAsia="Arial-BoldMT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operativne snage s područja Općine </w:t>
      </w:r>
      <w:bookmarkStart w:id="10" w:name="_Hlk183537979"/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en-US"/>
        </w:rPr>
        <w:t>Kotoriba</w:t>
      </w:r>
      <w:proofErr w:type="spellEnd"/>
      <w:r>
        <w:rPr>
          <w:rFonts w:ascii="Times New Roman" w:eastAsia="Arial-BoldMT" w:hAnsi="Times New Roman" w:cs="Times New Roman"/>
          <w:bCs/>
          <w:color w:val="000000" w:themeColor="text1"/>
          <w:sz w:val="24"/>
          <w:szCs w:val="24"/>
        </w:rPr>
        <w:t xml:space="preserve"> </w:t>
      </w:r>
      <w:bookmarkEnd w:id="10"/>
      <w:r>
        <w:rPr>
          <w:rFonts w:ascii="Times New Roman" w:hAnsi="Times New Roman" w:cs="Times New Roman"/>
          <w:sz w:val="24"/>
          <w:szCs w:val="24"/>
        </w:rPr>
        <w:t xml:space="preserve">i operativne snage viših razina, JUO Općine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en-US"/>
        </w:rPr>
        <w:t>Kotoriba</w:t>
      </w:r>
      <w:proofErr w:type="spellEnd"/>
      <w:r>
        <w:rPr>
          <w:rFonts w:ascii="Times New Roman" w:eastAsia="Arial-BoldMT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nadležan za poslove izrade planskih dokumenta, dokumenata prostornog uređenja i graditeljstva te poslove civilne zaštite, Služba civilne zaštite Čakovec</w:t>
      </w:r>
      <w:r>
        <w:rPr>
          <w:rFonts w:ascii="Times New Roman" w:eastAsia="Arial-BoldMT" w:hAnsi="Times New Roman" w:cs="Times New Roman"/>
          <w:bCs/>
          <w:color w:val="000000" w:themeColor="text1"/>
          <w:sz w:val="24"/>
          <w:szCs w:val="24"/>
        </w:rPr>
        <w:t>, ovlaštenik stručnih poslova u području planiranja CZ,</w:t>
      </w:r>
    </w:p>
    <w:p w:rsidR="000659EC" w:rsidRDefault="000659EC" w:rsidP="000659EC">
      <w:pPr>
        <w:keepNext/>
        <w:keepLines/>
        <w:numPr>
          <w:ilvl w:val="0"/>
          <w:numId w:val="7"/>
        </w:numPr>
        <w:spacing w:after="0" w:line="240" w:lineRule="auto"/>
        <w:ind w:left="1276" w:hanging="142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rok za donošenje: četvrti kvartal 2026. godine</w:t>
      </w:r>
    </w:p>
    <w:p w:rsidR="000659EC" w:rsidRDefault="000659EC" w:rsidP="000659EC">
      <w:pPr>
        <w:pStyle w:val="Bezproreda2"/>
        <w:rPr>
          <w:sz w:val="16"/>
          <w:szCs w:val="16"/>
        </w:rPr>
      </w:pPr>
    </w:p>
    <w:p w:rsidR="000659EC" w:rsidRDefault="000659EC" w:rsidP="000659EC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bookmarkStart w:id="11" w:name="_Toc530658672"/>
      <w:r>
        <w:rPr>
          <w:rFonts w:ascii="Times New Roman" w:eastAsia="Arial-BoldMT" w:hAnsi="Times New Roman" w:cs="Times New Roman"/>
          <w:b/>
          <w:bCs/>
          <w:sz w:val="24"/>
          <w:szCs w:val="24"/>
        </w:rPr>
        <w:t>Aktivnosti i mjere s područja normiranja</w:t>
      </w:r>
      <w:bookmarkEnd w:id="11"/>
    </w:p>
    <w:p w:rsidR="000659EC" w:rsidRDefault="000659EC" w:rsidP="000659EC">
      <w:pPr>
        <w:pStyle w:val="Bezproreda2"/>
      </w:pPr>
      <w:r>
        <w:t>Aktivnosti i mjere s područja normiranja:</w:t>
      </w:r>
      <w:bookmarkStart w:id="12" w:name="_Toc530658674"/>
    </w:p>
    <w:bookmarkEnd w:id="12"/>
    <w:p w:rsidR="000659EC" w:rsidRDefault="000659EC" w:rsidP="000659EC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 xml:space="preserve">Izrada nove Procjene rizika od velikih nesreća za područje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en-US"/>
        </w:rPr>
        <w:t>Kotoriba</w:t>
      </w:r>
      <w:proofErr w:type="spellEnd"/>
    </w:p>
    <w:p w:rsidR="000659EC" w:rsidRDefault="000659EC" w:rsidP="000659EC">
      <w:pPr>
        <w:pStyle w:val="Naslov3"/>
        <w:numPr>
          <w:ilvl w:val="0"/>
          <w:numId w:val="7"/>
        </w:numPr>
        <w:rPr>
          <w:rFonts w:cs="Times New Roman"/>
          <w:b w:val="0"/>
        </w:rPr>
      </w:pPr>
      <w:r>
        <w:rPr>
          <w:rFonts w:eastAsia="Arial-BoldMT" w:cs="Times New Roman"/>
          <w:b w:val="0"/>
          <w:color w:val="auto"/>
        </w:rPr>
        <w:t xml:space="preserve">nositelji izrade je Općinski načelnik </w:t>
      </w:r>
      <w:r>
        <w:rPr>
          <w:rFonts w:cs="Times New Roman"/>
          <w:b w:val="0"/>
        </w:rPr>
        <w:t xml:space="preserve">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</w:p>
    <w:p w:rsidR="000659EC" w:rsidRDefault="000659EC" w:rsidP="000659EC">
      <w:pPr>
        <w:pStyle w:val="Naslov3"/>
        <w:numPr>
          <w:ilvl w:val="0"/>
          <w:numId w:val="7"/>
        </w:numPr>
        <w:rPr>
          <w:rFonts w:cs="Times New Roman"/>
          <w:b w:val="0"/>
        </w:rPr>
      </w:pPr>
      <w:proofErr w:type="spellStart"/>
      <w:r>
        <w:rPr>
          <w:rFonts w:eastAsia="Arial-BoldMT" w:cs="Times New Roman"/>
          <w:b w:val="0"/>
        </w:rPr>
        <w:t>sudjelovatelji</w:t>
      </w:r>
      <w:proofErr w:type="spellEnd"/>
      <w:r>
        <w:rPr>
          <w:rFonts w:eastAsia="Arial-BoldMT" w:cs="Times New Roman"/>
          <w:b w:val="0"/>
        </w:rPr>
        <w:t xml:space="preserve">: Stožer civilne zaštite </w:t>
      </w:r>
      <w:r>
        <w:rPr>
          <w:rFonts w:cs="Times New Roman"/>
          <w:b w:val="0"/>
        </w:rPr>
        <w:t xml:space="preserve">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</w:rPr>
        <w:t xml:space="preserve">, operativne snage s područja </w:t>
      </w:r>
      <w:r>
        <w:rPr>
          <w:rFonts w:cs="Times New Roman"/>
          <w:b w:val="0"/>
        </w:rPr>
        <w:t xml:space="preserve">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</w:rPr>
        <w:t xml:space="preserve">, </w:t>
      </w:r>
      <w:r>
        <w:rPr>
          <w:rFonts w:cs="Times New Roman"/>
          <w:b w:val="0"/>
        </w:rPr>
        <w:t xml:space="preserve">JUO 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</w:rPr>
        <w:t xml:space="preserve"> nadležan za poslove civilne zaštite, ovlaštenik stručnih poslova u području planiranja civilne zaštite,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>rok za donošenje: prva polovica 2026. godine</w:t>
      </w:r>
    </w:p>
    <w:p w:rsidR="000659EC" w:rsidRDefault="000659EC" w:rsidP="000659EC">
      <w:pPr>
        <w:pStyle w:val="Odlomakpopisa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Arial-BoldMT" w:hAnsi="Times New Roman" w:cs="Times New Roman"/>
          <w:bCs/>
          <w:sz w:val="16"/>
          <w:szCs w:val="16"/>
        </w:rPr>
      </w:pPr>
    </w:p>
    <w:p w:rsidR="000659EC" w:rsidRDefault="000659EC" w:rsidP="000659EC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Dostavljanje izvoda iz Odluke o pravnim osobama te upućivanje na izradu Operativnih planova subjektima navedenim u Odluci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cs="Times New Roman"/>
          <w:b w:val="0"/>
        </w:rPr>
      </w:pPr>
      <w:bookmarkStart w:id="13" w:name="_Toc530658675"/>
      <w:r>
        <w:rPr>
          <w:rFonts w:eastAsia="Arial-BoldMT" w:cs="Times New Roman"/>
          <w:b w:val="0"/>
          <w:color w:val="auto"/>
        </w:rPr>
        <w:t xml:space="preserve">nositelji izrade je Općinski načelnik </w:t>
      </w:r>
      <w:r>
        <w:rPr>
          <w:rFonts w:cs="Times New Roman"/>
          <w:b w:val="0"/>
        </w:rPr>
        <w:t xml:space="preserve">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</w:p>
    <w:p w:rsidR="000659EC" w:rsidRDefault="000659EC" w:rsidP="000659EC">
      <w:pPr>
        <w:pStyle w:val="Naslov3"/>
        <w:numPr>
          <w:ilvl w:val="0"/>
          <w:numId w:val="7"/>
        </w:numPr>
        <w:rPr>
          <w:rFonts w:cs="Times New Roman"/>
          <w:b w:val="0"/>
        </w:rPr>
      </w:pPr>
      <w:proofErr w:type="spellStart"/>
      <w:r>
        <w:rPr>
          <w:rFonts w:eastAsia="Arial-BoldMT" w:cs="Times New Roman"/>
          <w:b w:val="0"/>
        </w:rPr>
        <w:t>sudjelovatelji</w:t>
      </w:r>
      <w:proofErr w:type="spellEnd"/>
      <w:r>
        <w:rPr>
          <w:rFonts w:eastAsia="Arial-BoldMT" w:cs="Times New Roman"/>
          <w:b w:val="0"/>
        </w:rPr>
        <w:t xml:space="preserve">: Stožer civilne zaštite </w:t>
      </w:r>
      <w:r>
        <w:rPr>
          <w:rFonts w:cs="Times New Roman"/>
          <w:b w:val="0"/>
        </w:rPr>
        <w:t xml:space="preserve">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</w:rPr>
        <w:t xml:space="preserve">, operativne snage s područja </w:t>
      </w:r>
      <w:r>
        <w:rPr>
          <w:rFonts w:cs="Times New Roman"/>
          <w:b w:val="0"/>
        </w:rPr>
        <w:t xml:space="preserve">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</w:rPr>
        <w:t xml:space="preserve">, </w:t>
      </w:r>
      <w:r>
        <w:rPr>
          <w:rFonts w:cs="Times New Roman"/>
          <w:b w:val="0"/>
        </w:rPr>
        <w:t xml:space="preserve">JUO 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</w:rPr>
        <w:t xml:space="preserve"> nadležan za poslove civilne zaštite, ovlaštenik stručnih poslova u području planiranja civilne zaštite,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>rok za donošenje: prva polovica 2024. godine</w:t>
      </w:r>
    </w:p>
    <w:p w:rsidR="000659EC" w:rsidRDefault="000659EC" w:rsidP="000659EC">
      <w:pPr>
        <w:pStyle w:val="Odlomakpopisa"/>
        <w:autoSpaceDE w:val="0"/>
        <w:autoSpaceDN w:val="0"/>
        <w:adjustRightInd w:val="0"/>
        <w:ind w:left="1200" w:hanging="306"/>
        <w:rPr>
          <w:rFonts w:ascii="Times New Roman" w:eastAsia="Arial-BoldMT" w:hAnsi="Times New Roman" w:cs="Times New Roman"/>
          <w:sz w:val="16"/>
          <w:szCs w:val="16"/>
        </w:rPr>
      </w:pPr>
    </w:p>
    <w:bookmarkEnd w:id="13"/>
    <w:p w:rsidR="000659EC" w:rsidRDefault="000659EC" w:rsidP="000659EC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Ažuriranje Odluke o povjerenicima civilne zaštite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cs="Times New Roman"/>
          <w:b w:val="0"/>
        </w:rPr>
      </w:pPr>
      <w:r>
        <w:rPr>
          <w:rFonts w:eastAsia="Arial-BoldMT" w:cs="Times New Roman"/>
          <w:b w:val="0"/>
          <w:color w:val="auto"/>
        </w:rPr>
        <w:t xml:space="preserve">nositelji izrade je Općinski načelnik </w:t>
      </w:r>
      <w:r>
        <w:rPr>
          <w:rFonts w:cs="Times New Roman"/>
          <w:b w:val="0"/>
        </w:rPr>
        <w:t xml:space="preserve">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</w:p>
    <w:p w:rsidR="000659EC" w:rsidRDefault="000659EC" w:rsidP="000659EC">
      <w:pPr>
        <w:pStyle w:val="Naslov3"/>
        <w:numPr>
          <w:ilvl w:val="0"/>
          <w:numId w:val="7"/>
        </w:numPr>
        <w:rPr>
          <w:rFonts w:cs="Times New Roman"/>
          <w:b w:val="0"/>
        </w:rPr>
      </w:pPr>
      <w:proofErr w:type="spellStart"/>
      <w:r>
        <w:rPr>
          <w:rFonts w:eastAsia="Arial-BoldMT" w:cs="Times New Roman"/>
          <w:b w:val="0"/>
        </w:rPr>
        <w:t>sudjelovatelji</w:t>
      </w:r>
      <w:proofErr w:type="spellEnd"/>
      <w:r>
        <w:rPr>
          <w:rFonts w:eastAsia="Arial-BoldMT" w:cs="Times New Roman"/>
          <w:b w:val="0"/>
        </w:rPr>
        <w:t xml:space="preserve">: Stožer civilne zaštite </w:t>
      </w:r>
      <w:r>
        <w:rPr>
          <w:rFonts w:cs="Times New Roman"/>
          <w:b w:val="0"/>
        </w:rPr>
        <w:t xml:space="preserve">Općine </w:t>
      </w:r>
      <w:bookmarkStart w:id="14" w:name="_Hlk183538143"/>
      <w:proofErr w:type="spellStart"/>
      <w:r>
        <w:rPr>
          <w:rFonts w:eastAsia="Lucida Sans Unicode" w:cs="Times New Roman"/>
          <w:b w:val="0"/>
        </w:rPr>
        <w:t>Kotoriba</w:t>
      </w:r>
      <w:bookmarkEnd w:id="14"/>
      <w:proofErr w:type="spellEnd"/>
      <w:r>
        <w:rPr>
          <w:rFonts w:eastAsia="Arial-BoldMT" w:cs="Times New Roman"/>
          <w:b w:val="0"/>
        </w:rPr>
        <w:t xml:space="preserve">, operativne snage s područja </w:t>
      </w:r>
      <w:r>
        <w:rPr>
          <w:rFonts w:cs="Times New Roman"/>
          <w:b w:val="0"/>
        </w:rPr>
        <w:t xml:space="preserve">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</w:rPr>
        <w:t xml:space="preserve">, </w:t>
      </w:r>
      <w:r>
        <w:rPr>
          <w:rFonts w:cs="Times New Roman"/>
          <w:b w:val="0"/>
        </w:rPr>
        <w:t xml:space="preserve">JUO 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</w:rPr>
        <w:t xml:space="preserve"> nadležan za poslove civilne zaštite, ovlaštenik stručnih poslova u području planiranja civilne zaštite,</w:t>
      </w:r>
    </w:p>
    <w:p w:rsidR="000659EC" w:rsidRDefault="000659EC" w:rsidP="000659EC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sz w:val="24"/>
          <w:szCs w:val="24"/>
        </w:rPr>
      </w:pPr>
      <w:r>
        <w:rPr>
          <w:rFonts w:ascii="Times New Roman" w:eastAsia="Arial-BoldMT" w:hAnsi="Times New Roman" w:cs="Times New Roman"/>
          <w:sz w:val="24"/>
          <w:szCs w:val="24"/>
        </w:rPr>
        <w:t>rok za donošenje: kontinuirano</w:t>
      </w:r>
    </w:p>
    <w:p w:rsidR="000659EC" w:rsidRDefault="000659EC" w:rsidP="000659EC">
      <w:pPr>
        <w:pStyle w:val="Bezproreda2"/>
        <w:rPr>
          <w:sz w:val="16"/>
          <w:szCs w:val="16"/>
        </w:rPr>
      </w:pPr>
    </w:p>
    <w:p w:rsidR="000659EC" w:rsidRDefault="000659EC" w:rsidP="000659EC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Izrada novog popisa koordinatora na lokaciji za pojedine rizike navedene u Procjeni rizika te redovno  ažuriranje popisa istih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nositelji izrade je Načelnik stožera civilne zaštite 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  <w:color w:val="auto"/>
        </w:rPr>
        <w:t xml:space="preserve">, 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cs="Times New Roman"/>
          <w:b w:val="0"/>
        </w:rPr>
      </w:pPr>
      <w:proofErr w:type="spellStart"/>
      <w:r>
        <w:rPr>
          <w:rFonts w:eastAsia="Arial-BoldMT" w:cs="Times New Roman"/>
          <w:b w:val="0"/>
          <w:color w:val="auto"/>
        </w:rPr>
        <w:t>sudjelovatelji</w:t>
      </w:r>
      <w:proofErr w:type="spellEnd"/>
      <w:r>
        <w:rPr>
          <w:rFonts w:eastAsia="Arial-BoldMT" w:cs="Times New Roman"/>
          <w:b w:val="0"/>
          <w:color w:val="auto"/>
        </w:rPr>
        <w:t xml:space="preserve">: Stožer civilne zaštite 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  <w:color w:val="auto"/>
        </w:rPr>
        <w:t xml:space="preserve">, </w:t>
      </w:r>
      <w:r>
        <w:rPr>
          <w:rFonts w:eastAsia="Arial-BoldMT" w:cs="Times New Roman"/>
          <w:b w:val="0"/>
        </w:rPr>
        <w:t xml:space="preserve">operativne snage s područja </w:t>
      </w:r>
      <w:r>
        <w:rPr>
          <w:rFonts w:cs="Times New Roman"/>
          <w:b w:val="0"/>
          <w:bCs w:val="0"/>
        </w:rPr>
        <w:t xml:space="preserve">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</w:rPr>
        <w:t xml:space="preserve">, </w:t>
      </w:r>
      <w:r>
        <w:rPr>
          <w:rFonts w:cs="Times New Roman"/>
          <w:b w:val="0"/>
          <w:bCs w:val="0"/>
        </w:rPr>
        <w:t xml:space="preserve">JUO 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</w:rPr>
        <w:t xml:space="preserve"> nadležan za poslove civilne zaštite, ovlaštenik stručnih poslova u području planiranja civilne zaštite,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>rok za donošenje: drugo polugodište 2026. godine</w:t>
      </w:r>
    </w:p>
    <w:p w:rsidR="000659EC" w:rsidRDefault="000659EC" w:rsidP="000659EC">
      <w:pPr>
        <w:pStyle w:val="Odlomakpopisa"/>
        <w:autoSpaceDE w:val="0"/>
        <w:autoSpaceDN w:val="0"/>
        <w:adjustRightInd w:val="0"/>
        <w:ind w:left="851"/>
        <w:rPr>
          <w:rFonts w:ascii="Times New Roman" w:eastAsia="Arial-BoldMT" w:hAnsi="Times New Roman" w:cs="Times New Roman"/>
          <w:bCs/>
          <w:color w:val="FF0000"/>
          <w:sz w:val="24"/>
          <w:szCs w:val="24"/>
        </w:rPr>
      </w:pPr>
    </w:p>
    <w:p w:rsidR="000659EC" w:rsidRDefault="000659EC" w:rsidP="000659EC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Izrada i usvajanje Godišnje analize stanja sustava civilne zaštite za područje </w:t>
      </w:r>
      <w:r>
        <w:rPr>
          <w:rFonts w:ascii="Times New Roman" w:eastAsia="Arial-BoldMT" w:hAnsi="Times New Roman" w:cs="Times New Roman"/>
          <w:bCs/>
          <w:sz w:val="24"/>
          <w:szCs w:val="24"/>
        </w:rPr>
        <w:t xml:space="preserve">Općine </w:t>
      </w:r>
      <w:proofErr w:type="spellStart"/>
      <w:r>
        <w:rPr>
          <w:rFonts w:ascii="Times New Roman" w:eastAsia="Lucida Sans Unicode" w:hAnsi="Times New Roman" w:cs="Times New Roman"/>
          <w:bCs/>
          <w:sz w:val="24"/>
          <w:szCs w:val="24"/>
          <w:lang w:eastAsia="en-US"/>
        </w:rPr>
        <w:t>Kotoriba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2026. godinu i Godišnjeg plana razvoja sustava civilne zaštite na području </w:t>
      </w:r>
      <w:r>
        <w:rPr>
          <w:rFonts w:ascii="Times New Roman" w:eastAsia="Arial-BoldMT" w:hAnsi="Times New Roman" w:cs="Times New Roman"/>
          <w:bCs/>
          <w:sz w:val="24"/>
          <w:szCs w:val="24"/>
        </w:rPr>
        <w:t xml:space="preserve">Općine </w:t>
      </w:r>
      <w:proofErr w:type="spellStart"/>
      <w:r>
        <w:rPr>
          <w:rFonts w:ascii="Times New Roman" w:eastAsia="Lucida Sans Unicode" w:hAnsi="Times New Roman" w:cs="Times New Roman"/>
          <w:bCs/>
          <w:sz w:val="24"/>
          <w:szCs w:val="24"/>
          <w:lang w:eastAsia="en-US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2027. godinu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lastRenderedPageBreak/>
        <w:t xml:space="preserve">nositelji izrade je Općinski načelnik </w:t>
      </w:r>
      <w:r>
        <w:rPr>
          <w:rFonts w:cs="Times New Roman"/>
          <w:b w:val="0"/>
          <w:bCs w:val="0"/>
        </w:rPr>
        <w:t xml:space="preserve">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  <w:color w:val="auto"/>
        </w:rPr>
        <w:t xml:space="preserve">, a na čiji prijedlog dokumente razmatra i usvaja Općinsko vijeće </w:t>
      </w:r>
      <w:r>
        <w:rPr>
          <w:rFonts w:cs="Times New Roman"/>
          <w:b w:val="0"/>
          <w:bCs w:val="0"/>
        </w:rPr>
        <w:t xml:space="preserve">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  <w:color w:val="auto"/>
        </w:rPr>
        <w:t>,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eastAsia="Arial-BoldMT" w:cs="Times New Roman"/>
          <w:b w:val="0"/>
          <w:color w:val="auto"/>
        </w:rPr>
      </w:pPr>
      <w:proofErr w:type="spellStart"/>
      <w:r>
        <w:rPr>
          <w:rFonts w:eastAsia="Arial-BoldMT" w:cs="Times New Roman"/>
          <w:b w:val="0"/>
          <w:color w:val="auto"/>
        </w:rPr>
        <w:t>sudjelovatelji</w:t>
      </w:r>
      <w:proofErr w:type="spellEnd"/>
      <w:r>
        <w:rPr>
          <w:rFonts w:eastAsia="Arial-BoldMT" w:cs="Times New Roman"/>
          <w:b w:val="0"/>
          <w:color w:val="auto"/>
        </w:rPr>
        <w:t xml:space="preserve">: Stožer civilne zaštite </w:t>
      </w:r>
      <w:r>
        <w:rPr>
          <w:rFonts w:cs="Times New Roman"/>
          <w:b w:val="0"/>
          <w:bCs w:val="0"/>
        </w:rPr>
        <w:t xml:space="preserve">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  <w:color w:val="auto"/>
        </w:rPr>
        <w:t xml:space="preserve">, operativne snage s područja 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  <w:color w:val="auto"/>
        </w:rPr>
        <w:t xml:space="preserve">, </w:t>
      </w:r>
      <w:r>
        <w:rPr>
          <w:rFonts w:cs="Times New Roman"/>
          <w:b w:val="0"/>
          <w:bCs w:val="0"/>
        </w:rPr>
        <w:t xml:space="preserve">JUO 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</w:rPr>
        <w:t xml:space="preserve"> nadležan za poslove civilne zaštite, ovlaštenik stručnih poslova u području planiranja civilne zaštite</w:t>
      </w:r>
      <w:r>
        <w:rPr>
          <w:rFonts w:eastAsia="Arial-BoldMT" w:cs="Times New Roman"/>
          <w:b w:val="0"/>
          <w:color w:val="auto"/>
        </w:rPr>
        <w:t>,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rok za donošenje: u postupku donošenja proračuna 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  <w:color w:val="auto"/>
        </w:rPr>
        <w:t>.</w:t>
      </w:r>
    </w:p>
    <w:p w:rsidR="000659EC" w:rsidRPr="005533FB" w:rsidRDefault="000659EC" w:rsidP="000659EC">
      <w:pPr>
        <w:pStyle w:val="Bezproreda2"/>
        <w:rPr>
          <w:sz w:val="16"/>
          <w:szCs w:val="16"/>
        </w:rPr>
      </w:pPr>
    </w:p>
    <w:p w:rsidR="000659EC" w:rsidRDefault="000659EC" w:rsidP="000659EC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Izrada i donošenje Plana vježbi civilne zaštite te </w:t>
      </w:r>
      <w:r>
        <w:rPr>
          <w:rFonts w:ascii="Times New Roman" w:eastAsia="Arial-BoldMT" w:hAnsi="Times New Roman" w:cs="Times New Roman"/>
          <w:sz w:val="24"/>
          <w:szCs w:val="24"/>
        </w:rPr>
        <w:t xml:space="preserve">odluke i elaborata o pripremi i provođenju vježbe na području Općine </w:t>
      </w:r>
      <w:proofErr w:type="spellStart"/>
      <w:r>
        <w:rPr>
          <w:rFonts w:ascii="Times New Roman" w:eastAsia="Lucida Sans Unicode" w:hAnsi="Times New Roman" w:cs="Times New Roman"/>
          <w:bCs/>
          <w:sz w:val="24"/>
          <w:szCs w:val="24"/>
          <w:lang w:eastAsia="en-US"/>
        </w:rPr>
        <w:t>Kotoriba</w:t>
      </w:r>
      <w:proofErr w:type="spellEnd"/>
    </w:p>
    <w:p w:rsidR="000659EC" w:rsidRDefault="000659EC" w:rsidP="000659EC">
      <w:pPr>
        <w:pStyle w:val="Naslov3"/>
        <w:numPr>
          <w:ilvl w:val="0"/>
          <w:numId w:val="7"/>
        </w:numPr>
        <w:rPr>
          <w:rFonts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nositelj izrade i donošenja je Općinski načelnik </w:t>
      </w:r>
      <w:r>
        <w:rPr>
          <w:rFonts w:cs="Times New Roman"/>
          <w:b w:val="0"/>
          <w:bCs w:val="0"/>
        </w:rPr>
        <w:t xml:space="preserve">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  <w:color w:val="auto"/>
        </w:rPr>
        <w:t>,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eastAsia="Arial-BoldMT" w:cs="Times New Roman"/>
          <w:b w:val="0"/>
          <w:color w:val="auto"/>
        </w:rPr>
      </w:pPr>
      <w:proofErr w:type="spellStart"/>
      <w:r>
        <w:rPr>
          <w:rFonts w:eastAsia="Arial-BoldMT" w:cs="Times New Roman"/>
          <w:b w:val="0"/>
          <w:color w:val="auto"/>
        </w:rPr>
        <w:t>sudjelovatelji</w:t>
      </w:r>
      <w:proofErr w:type="spellEnd"/>
      <w:r>
        <w:rPr>
          <w:rFonts w:eastAsia="Arial-BoldMT" w:cs="Times New Roman"/>
          <w:b w:val="0"/>
          <w:color w:val="auto"/>
        </w:rPr>
        <w:t xml:space="preserve">: Stožer civilne zaštite </w:t>
      </w:r>
      <w:r>
        <w:rPr>
          <w:rFonts w:cs="Times New Roman"/>
          <w:b w:val="0"/>
          <w:bCs w:val="0"/>
        </w:rPr>
        <w:t xml:space="preserve">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  <w:color w:val="auto"/>
        </w:rPr>
        <w:t xml:space="preserve">, operativne snage s područja </w:t>
      </w:r>
      <w:r>
        <w:rPr>
          <w:rFonts w:cs="Times New Roman"/>
          <w:b w:val="0"/>
          <w:bCs w:val="0"/>
        </w:rPr>
        <w:t xml:space="preserve">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  <w:color w:val="auto"/>
        </w:rPr>
        <w:t xml:space="preserve">, Služba civilne zaštite Čakovec, </w:t>
      </w:r>
      <w:r>
        <w:rPr>
          <w:rFonts w:cs="Times New Roman"/>
          <w:b w:val="0"/>
          <w:bCs w:val="0"/>
        </w:rPr>
        <w:t xml:space="preserve">JUO Općine </w:t>
      </w:r>
      <w:proofErr w:type="spellStart"/>
      <w:r>
        <w:rPr>
          <w:rFonts w:eastAsia="Lucida Sans Unicode" w:cs="Times New Roman"/>
          <w:b w:val="0"/>
        </w:rPr>
        <w:t>Kotoriba</w:t>
      </w:r>
      <w:proofErr w:type="spellEnd"/>
      <w:r>
        <w:rPr>
          <w:rFonts w:eastAsia="Lucida Sans Unicode" w:cs="Times New Roman"/>
        </w:rPr>
        <w:t xml:space="preserve"> </w:t>
      </w:r>
      <w:r>
        <w:rPr>
          <w:rFonts w:eastAsia="Arial-BoldMT" w:cs="Times New Roman"/>
          <w:b w:val="0"/>
        </w:rPr>
        <w:t>nadležan za poslove civilne zaštite, ovlaštenik stručnih poslova u području planiranja civilne zaštite</w:t>
      </w:r>
      <w:r>
        <w:rPr>
          <w:rFonts w:eastAsia="Arial-BoldMT" w:cs="Times New Roman"/>
          <w:b w:val="0"/>
          <w:color w:val="auto"/>
        </w:rPr>
        <w:t>,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>rok za donošenje Plana vježbi je druga polovica 2026., a odluke i elaborata je 30 dana prije početka vježbe.</w:t>
      </w:r>
    </w:p>
    <w:p w:rsidR="000659EC" w:rsidRDefault="000659EC" w:rsidP="000659EC">
      <w:pPr>
        <w:pStyle w:val="Bezproreda2"/>
      </w:pPr>
    </w:p>
    <w:p w:rsidR="000659EC" w:rsidRDefault="000659EC" w:rsidP="000659EC">
      <w:pPr>
        <w:pStyle w:val="Odlomakpopisa"/>
        <w:numPr>
          <w:ilvl w:val="0"/>
          <w:numId w:val="8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Ustrojavanje potrebnih evidencija operativnih snaga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nositelji: Općinski načelnik </w:t>
      </w:r>
      <w:r>
        <w:rPr>
          <w:rFonts w:cs="Times New Roman"/>
          <w:b w:val="0"/>
          <w:bCs w:val="0"/>
        </w:rPr>
        <w:t xml:space="preserve">Općine </w:t>
      </w:r>
      <w:proofErr w:type="spellStart"/>
      <w:r>
        <w:rPr>
          <w:rFonts w:cs="Times New Roman"/>
          <w:b w:val="0"/>
        </w:rPr>
        <w:t>Kotoriba</w:t>
      </w:r>
      <w:proofErr w:type="spellEnd"/>
      <w:r>
        <w:rPr>
          <w:rFonts w:cs="Times New Roman"/>
          <w:b w:val="0"/>
        </w:rPr>
        <w:t xml:space="preserve"> </w:t>
      </w:r>
      <w:r>
        <w:rPr>
          <w:rFonts w:eastAsia="Arial-BoldMT" w:cs="Times New Roman"/>
          <w:b w:val="0"/>
          <w:color w:val="auto"/>
        </w:rPr>
        <w:t xml:space="preserve">i načelnik Stožera civilne zaštite Općine </w:t>
      </w:r>
      <w:proofErr w:type="spellStart"/>
      <w:r>
        <w:rPr>
          <w:rFonts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  <w:color w:val="auto"/>
        </w:rPr>
        <w:t>,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eastAsia="Arial-BoldMT" w:cs="Times New Roman"/>
          <w:b w:val="0"/>
          <w:color w:val="auto"/>
        </w:rPr>
      </w:pPr>
      <w:proofErr w:type="spellStart"/>
      <w:r>
        <w:rPr>
          <w:rFonts w:eastAsia="Arial-BoldMT" w:cs="Times New Roman"/>
          <w:b w:val="0"/>
          <w:color w:val="auto"/>
        </w:rPr>
        <w:t>sudjelovatelji</w:t>
      </w:r>
      <w:proofErr w:type="spellEnd"/>
      <w:r>
        <w:rPr>
          <w:rFonts w:eastAsia="Arial-BoldMT" w:cs="Times New Roman"/>
          <w:b w:val="0"/>
          <w:color w:val="auto"/>
        </w:rPr>
        <w:t xml:space="preserve"> izrade: </w:t>
      </w:r>
      <w:r>
        <w:rPr>
          <w:rFonts w:cs="Times New Roman"/>
          <w:b w:val="0"/>
          <w:bCs w:val="0"/>
        </w:rPr>
        <w:t xml:space="preserve">JUO Općine </w:t>
      </w:r>
      <w:proofErr w:type="spellStart"/>
      <w:r>
        <w:rPr>
          <w:rFonts w:cs="Times New Roman"/>
          <w:b w:val="0"/>
        </w:rPr>
        <w:t>Kotoriba</w:t>
      </w:r>
      <w:proofErr w:type="spellEnd"/>
      <w:r>
        <w:rPr>
          <w:rFonts w:cs="Times New Roman"/>
        </w:rPr>
        <w:t xml:space="preserve"> </w:t>
      </w:r>
      <w:r>
        <w:rPr>
          <w:rFonts w:eastAsia="Arial-BoldMT" w:cs="Times New Roman"/>
          <w:b w:val="0"/>
        </w:rPr>
        <w:t>nadležan za poslove civilne zaštite, ovlaštenik stručnih poslova u području planiranja civilne zaštite</w:t>
      </w:r>
      <w:r>
        <w:rPr>
          <w:rFonts w:eastAsia="Arial-BoldMT" w:cs="Times New Roman"/>
          <w:b w:val="0"/>
          <w:color w:val="auto"/>
        </w:rPr>
        <w:t>,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>rok: kontinuirano</w:t>
      </w:r>
      <w:r>
        <w:rPr>
          <w:rFonts w:eastAsia="Arial-BoldMT" w:cs="Times New Roman"/>
          <w:b w:val="0"/>
          <w:bCs w:val="0"/>
          <w:color w:val="auto"/>
        </w:rPr>
        <w:t>.</w:t>
      </w:r>
    </w:p>
    <w:p w:rsidR="000659EC" w:rsidRDefault="000659EC" w:rsidP="000659EC">
      <w:pPr>
        <w:pStyle w:val="Bezproreda2"/>
      </w:pPr>
    </w:p>
    <w:p w:rsidR="000659EC" w:rsidRDefault="000659EC" w:rsidP="000659EC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usklađivanje planskih i ostalih dokumenata iz sustava civilne zaštite sukladno pravilniku kojim se uređuju nositelji, sadržaj i postupci izrade planskih dokumenata</w:t>
      </w:r>
    </w:p>
    <w:p w:rsidR="000659EC" w:rsidRDefault="000659EC" w:rsidP="000659EC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nositelji: nositelji izrade je JUO nadležan za poslove civilne zaštite,</w:t>
      </w:r>
    </w:p>
    <w:p w:rsidR="000659EC" w:rsidRDefault="000659EC" w:rsidP="000659EC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Arial-BoldMT" w:hAnsi="Times New Roman" w:cs="Times New Roman"/>
          <w:bCs/>
          <w:sz w:val="24"/>
          <w:szCs w:val="24"/>
        </w:rPr>
        <w:t>sudjelovatelji</w:t>
      </w:r>
      <w:proofErr w:type="spellEnd"/>
      <w:r>
        <w:rPr>
          <w:rFonts w:ascii="Times New Roman" w:eastAsia="Arial-BoldMT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Arial-BoldMT" w:hAnsi="Times New Roman" w:cs="Times New Roman"/>
          <w:sz w:val="24"/>
          <w:szCs w:val="24"/>
        </w:rPr>
        <w:t>ovlaštenik stručnih poslova u području planiranja civilne zaštite,</w:t>
      </w:r>
    </w:p>
    <w:p w:rsidR="000659EC" w:rsidRPr="001C64F1" w:rsidRDefault="000659EC" w:rsidP="000659EC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Arial-BoldMT" w:hAnsi="Times New Roman" w:cs="Times New Roman"/>
          <w:sz w:val="24"/>
          <w:szCs w:val="24"/>
        </w:rPr>
      </w:pPr>
      <w:r>
        <w:rPr>
          <w:rFonts w:ascii="Times New Roman" w:eastAsia="Arial-BoldMT" w:hAnsi="Times New Roman" w:cs="Times New Roman"/>
          <w:sz w:val="24"/>
          <w:szCs w:val="24"/>
        </w:rPr>
        <w:t>rok: k</w:t>
      </w:r>
      <w:r>
        <w:rPr>
          <w:rFonts w:ascii="Times New Roman" w:eastAsia="Arial-BoldMT" w:hAnsi="Times New Roman" w:cs="Times New Roman"/>
          <w:bCs/>
          <w:sz w:val="24"/>
          <w:szCs w:val="24"/>
        </w:rPr>
        <w:t>ontinuirano ili najmanje jedanput godišnje.</w:t>
      </w:r>
    </w:p>
    <w:p w:rsidR="000659EC" w:rsidRDefault="000659EC" w:rsidP="000659EC">
      <w:pPr>
        <w:pStyle w:val="Bezproreda2"/>
        <w:rPr>
          <w:color w:val="FF0000"/>
          <w:szCs w:val="24"/>
        </w:rPr>
      </w:pPr>
    </w:p>
    <w:p w:rsidR="000659EC" w:rsidRDefault="000659EC" w:rsidP="000659EC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bookmarkStart w:id="15" w:name="_Toc530658671"/>
      <w:r>
        <w:rPr>
          <w:rFonts w:ascii="Times New Roman" w:eastAsia="Arial-BoldMT" w:hAnsi="Times New Roman" w:cs="Times New Roman"/>
          <w:b/>
          <w:bCs/>
          <w:sz w:val="24"/>
          <w:szCs w:val="24"/>
        </w:rPr>
        <w:t>Aktivnosti i mjere s područja preventive</w:t>
      </w:r>
      <w:bookmarkEnd w:id="15"/>
    </w:p>
    <w:p w:rsidR="000659EC" w:rsidRDefault="000659EC" w:rsidP="000659EC">
      <w:pPr>
        <w:autoSpaceDE w:val="0"/>
        <w:autoSpaceDN w:val="0"/>
        <w:adjustRightInd w:val="0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Aktivnosti i mjere s područja preventive:</w:t>
      </w:r>
    </w:p>
    <w:p w:rsidR="000659EC" w:rsidRDefault="000659EC" w:rsidP="000659EC">
      <w:pPr>
        <w:pStyle w:val="Bezproreda2"/>
        <w:numPr>
          <w:ilvl w:val="0"/>
          <w:numId w:val="11"/>
        </w:numPr>
        <w:ind w:left="851" w:hanging="284"/>
        <w:rPr>
          <w:szCs w:val="24"/>
        </w:rPr>
      </w:pPr>
      <w:r>
        <w:rPr>
          <w:szCs w:val="24"/>
        </w:rPr>
        <w:t>jačanje svijesti o civilnoj zaštiti stanovništva - organizacijom pokaznih smotre operativnih snaga, pokaznih vježbi i slično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nositelji: Općinski načelnik </w:t>
      </w:r>
      <w:r>
        <w:rPr>
          <w:rFonts w:cs="Times New Roman"/>
          <w:b w:val="0"/>
          <w:bCs w:val="0"/>
        </w:rPr>
        <w:t xml:space="preserve">Općine </w:t>
      </w:r>
      <w:proofErr w:type="spellStart"/>
      <w:r>
        <w:rPr>
          <w:rFonts w:cs="Times New Roman"/>
          <w:b w:val="0"/>
        </w:rPr>
        <w:t>Kotoriba</w:t>
      </w:r>
      <w:proofErr w:type="spellEnd"/>
      <w:r>
        <w:rPr>
          <w:rFonts w:cs="Times New Roman"/>
          <w:b w:val="0"/>
        </w:rPr>
        <w:t xml:space="preserve"> </w:t>
      </w:r>
      <w:r>
        <w:rPr>
          <w:rFonts w:eastAsia="Arial-BoldMT" w:cs="Times New Roman"/>
          <w:b w:val="0"/>
          <w:color w:val="auto"/>
        </w:rPr>
        <w:t xml:space="preserve">i načelnik Stožera civilne zaštite Općine </w:t>
      </w:r>
      <w:proofErr w:type="spellStart"/>
      <w:r>
        <w:rPr>
          <w:rFonts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  <w:color w:val="auto"/>
        </w:rPr>
        <w:t>,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eastAsia="Arial-BoldMT" w:cs="Times New Roman"/>
          <w:b w:val="0"/>
          <w:color w:val="auto"/>
        </w:rPr>
      </w:pPr>
      <w:proofErr w:type="spellStart"/>
      <w:r>
        <w:rPr>
          <w:rFonts w:eastAsia="Arial-BoldMT" w:cs="Times New Roman"/>
          <w:b w:val="0"/>
          <w:color w:val="auto"/>
        </w:rPr>
        <w:t>sudjelovatelji</w:t>
      </w:r>
      <w:proofErr w:type="spellEnd"/>
      <w:r>
        <w:rPr>
          <w:rFonts w:eastAsia="Arial-BoldMT" w:cs="Times New Roman"/>
          <w:b w:val="0"/>
          <w:color w:val="auto"/>
        </w:rPr>
        <w:t xml:space="preserve">: JUO nadležan za poslove civilne zaštite, operativne snage, Međimurske županija, </w:t>
      </w:r>
    </w:p>
    <w:p w:rsidR="000659EC" w:rsidRPr="001C64F1" w:rsidRDefault="000659EC" w:rsidP="001C64F1">
      <w:pPr>
        <w:pStyle w:val="Naslov3"/>
        <w:numPr>
          <w:ilvl w:val="0"/>
          <w:numId w:val="7"/>
        </w:numPr>
        <w:rPr>
          <w:rFonts w:eastAsia="Arial-BoldMT" w:cs="Times New Roman"/>
          <w:b w:val="0"/>
          <w:color w:val="auto"/>
        </w:rPr>
      </w:pPr>
      <w:r>
        <w:rPr>
          <w:rFonts w:cs="Times New Roman"/>
          <w:b w:val="0"/>
          <w:color w:val="auto"/>
        </w:rPr>
        <w:t>rok: kontinuirao;</w:t>
      </w:r>
    </w:p>
    <w:p w:rsidR="000659EC" w:rsidRDefault="000659EC" w:rsidP="000659EC">
      <w:pPr>
        <w:pStyle w:val="Bezproreda2"/>
        <w:ind w:left="567"/>
        <w:rPr>
          <w:szCs w:val="24"/>
        </w:rPr>
      </w:pPr>
    </w:p>
    <w:p w:rsidR="000659EC" w:rsidRDefault="000659EC" w:rsidP="000659EC">
      <w:pPr>
        <w:pStyle w:val="Bezproreda2"/>
        <w:numPr>
          <w:ilvl w:val="0"/>
          <w:numId w:val="11"/>
        </w:numPr>
        <w:ind w:left="851" w:hanging="284"/>
        <w:rPr>
          <w:szCs w:val="24"/>
        </w:rPr>
      </w:pPr>
      <w:r>
        <w:rPr>
          <w:szCs w:val="24"/>
        </w:rPr>
        <w:t>jačanje svijesti o civilnoj zaštiti stanovništva uključivanjem javnosti u postupke donošenja planskih dokumenata iz sustava civilne zaštite radi prikupljanja informacija o interesima, stavovima i prijedlozima zainteresirane javnosti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nositelji: Općinski načelnik </w:t>
      </w:r>
      <w:r>
        <w:rPr>
          <w:rFonts w:cs="Times New Roman"/>
          <w:b w:val="0"/>
          <w:bCs w:val="0"/>
        </w:rPr>
        <w:t xml:space="preserve">Općine </w:t>
      </w:r>
      <w:proofErr w:type="spellStart"/>
      <w:r>
        <w:rPr>
          <w:rFonts w:cs="Times New Roman"/>
          <w:b w:val="0"/>
        </w:rPr>
        <w:t>Kotoriba</w:t>
      </w:r>
      <w:proofErr w:type="spellEnd"/>
      <w:r>
        <w:rPr>
          <w:rFonts w:cs="Times New Roman"/>
          <w:b w:val="0"/>
        </w:rPr>
        <w:t xml:space="preserve"> </w:t>
      </w:r>
      <w:r>
        <w:rPr>
          <w:rFonts w:eastAsia="Arial-BoldMT" w:cs="Times New Roman"/>
          <w:b w:val="0"/>
          <w:color w:val="auto"/>
        </w:rPr>
        <w:t xml:space="preserve">i načelnik Stožera civilne zaštite Općine </w:t>
      </w:r>
      <w:proofErr w:type="spellStart"/>
      <w:r>
        <w:rPr>
          <w:rFonts w:cs="Times New Roman"/>
          <w:b w:val="0"/>
        </w:rPr>
        <w:t>Kotoriba</w:t>
      </w:r>
      <w:proofErr w:type="spellEnd"/>
      <w:r>
        <w:rPr>
          <w:rFonts w:eastAsia="Arial-BoldMT" w:cs="Times New Roman"/>
          <w:b w:val="0"/>
          <w:color w:val="auto"/>
        </w:rPr>
        <w:t>,</w:t>
      </w:r>
    </w:p>
    <w:p w:rsidR="000659EC" w:rsidRDefault="000659EC" w:rsidP="000659EC">
      <w:pPr>
        <w:pStyle w:val="Naslov3"/>
        <w:numPr>
          <w:ilvl w:val="0"/>
          <w:numId w:val="7"/>
        </w:numPr>
        <w:rPr>
          <w:rFonts w:eastAsia="Arial-BoldMT" w:cs="Times New Roman"/>
          <w:b w:val="0"/>
          <w:color w:val="auto"/>
        </w:rPr>
      </w:pPr>
      <w:proofErr w:type="spellStart"/>
      <w:r>
        <w:rPr>
          <w:rFonts w:eastAsia="Arial-BoldMT" w:cs="Times New Roman"/>
          <w:b w:val="0"/>
          <w:color w:val="auto"/>
        </w:rPr>
        <w:t>sudjelovatelji</w:t>
      </w:r>
      <w:proofErr w:type="spellEnd"/>
      <w:r>
        <w:rPr>
          <w:rFonts w:eastAsia="Arial-BoldMT" w:cs="Times New Roman"/>
          <w:b w:val="0"/>
          <w:color w:val="auto"/>
        </w:rPr>
        <w:t xml:space="preserve">: JUO Općine </w:t>
      </w:r>
      <w:proofErr w:type="spellStart"/>
      <w:r>
        <w:rPr>
          <w:rFonts w:cs="Times New Roman"/>
          <w:b w:val="0"/>
        </w:rPr>
        <w:t>Kotoriba</w:t>
      </w:r>
      <w:proofErr w:type="spellEnd"/>
      <w:r>
        <w:rPr>
          <w:rFonts w:cs="Times New Roman"/>
        </w:rPr>
        <w:t xml:space="preserve"> </w:t>
      </w:r>
      <w:r>
        <w:rPr>
          <w:rFonts w:eastAsia="Arial-BoldMT" w:cs="Times New Roman"/>
          <w:b w:val="0"/>
          <w:color w:val="auto"/>
        </w:rPr>
        <w:t xml:space="preserve">nadležan za poslove civilne zaštite, operativne snage,  </w:t>
      </w:r>
    </w:p>
    <w:p w:rsidR="001C64F1" w:rsidRPr="001C64F1" w:rsidRDefault="000659EC" w:rsidP="001C64F1">
      <w:pPr>
        <w:pStyle w:val="Naslov3"/>
        <w:numPr>
          <w:ilvl w:val="0"/>
          <w:numId w:val="7"/>
        </w:numPr>
        <w:rPr>
          <w:rFonts w:cs="Times New Roman"/>
          <w:b w:val="0"/>
          <w:color w:val="auto"/>
        </w:rPr>
      </w:pPr>
      <w:r>
        <w:rPr>
          <w:rFonts w:cs="Times New Roman"/>
          <w:b w:val="0"/>
          <w:color w:val="auto"/>
        </w:rPr>
        <w:t>rok: kontinuirano u postupku donošenja pojedinog dokumenta;</w:t>
      </w:r>
      <w:bookmarkStart w:id="16" w:name="_Toc530658685"/>
    </w:p>
    <w:p w:rsidR="000659EC" w:rsidRDefault="000659EC" w:rsidP="000659EC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>
        <w:rPr>
          <w:rFonts w:ascii="Times New Roman" w:eastAsia="Arial-BoldMT" w:hAnsi="Times New Roman" w:cs="Times New Roman"/>
          <w:b/>
          <w:bCs/>
          <w:sz w:val="24"/>
          <w:szCs w:val="24"/>
        </w:rPr>
        <w:t>Aktivnosti i mjere s područja operativnog djelovanja</w:t>
      </w:r>
      <w:bookmarkEnd w:id="16"/>
    </w:p>
    <w:p w:rsidR="000659EC" w:rsidRDefault="000659EC" w:rsidP="000659EC">
      <w:pPr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lastRenderedPageBreak/>
        <w:t>Aktivnosti i mjere s područja operativnog djelovanja uključuju:</w:t>
      </w:r>
    </w:p>
    <w:p w:rsidR="000659EC" w:rsidRDefault="000659EC" w:rsidP="000659EC">
      <w:pPr>
        <w:pStyle w:val="Bezproreda2"/>
        <w:numPr>
          <w:ilvl w:val="0"/>
          <w:numId w:val="11"/>
        </w:numPr>
        <w:ind w:left="851" w:hanging="284"/>
        <w:rPr>
          <w:szCs w:val="24"/>
        </w:rPr>
      </w:pPr>
      <w:r>
        <w:rPr>
          <w:szCs w:val="24"/>
        </w:rPr>
        <w:t xml:space="preserve">provedbu, praćenje i usklađivanje planskih i drugih dokumenata prvenstveno Plana djelovanja civilne zaštite </w:t>
      </w:r>
      <w:bookmarkStart w:id="17" w:name="_Hlk119586809"/>
      <w:r>
        <w:rPr>
          <w:szCs w:val="24"/>
        </w:rPr>
        <w:t xml:space="preserve">Općine </w:t>
      </w:r>
      <w:bookmarkEnd w:id="17"/>
      <w:proofErr w:type="spellStart"/>
      <w:r>
        <w:rPr>
          <w:szCs w:val="24"/>
        </w:rPr>
        <w:t>Kotoriba</w:t>
      </w:r>
      <w:proofErr w:type="spellEnd"/>
      <w:r>
        <w:rPr>
          <w:szCs w:val="24"/>
        </w:rPr>
        <w:t>,</w:t>
      </w:r>
    </w:p>
    <w:p w:rsidR="000659EC" w:rsidRDefault="000659EC" w:rsidP="000659EC">
      <w:pPr>
        <w:pStyle w:val="Bezproreda2"/>
        <w:numPr>
          <w:ilvl w:val="0"/>
          <w:numId w:val="11"/>
        </w:numPr>
        <w:ind w:left="851" w:hanging="284"/>
        <w:rPr>
          <w:szCs w:val="24"/>
        </w:rPr>
      </w:pPr>
      <w:r>
        <w:rPr>
          <w:szCs w:val="24"/>
        </w:rPr>
        <w:t xml:space="preserve">osiguranje uvjeta te obavljanje administrativnih i tehničkih poslova za Stožer civilne zaštite Općine </w:t>
      </w:r>
      <w:proofErr w:type="spellStart"/>
      <w:r>
        <w:rPr>
          <w:szCs w:val="24"/>
        </w:rPr>
        <w:t>Kotoriba</w:t>
      </w:r>
      <w:proofErr w:type="spellEnd"/>
      <w:r>
        <w:rPr>
          <w:szCs w:val="24"/>
        </w:rPr>
        <w:t>,</w:t>
      </w:r>
    </w:p>
    <w:p w:rsidR="000659EC" w:rsidRDefault="000659EC" w:rsidP="000659EC">
      <w:pPr>
        <w:pStyle w:val="Bezproreda2"/>
        <w:numPr>
          <w:ilvl w:val="0"/>
          <w:numId w:val="11"/>
        </w:numPr>
        <w:ind w:left="851" w:hanging="284"/>
        <w:rPr>
          <w:szCs w:val="24"/>
        </w:rPr>
      </w:pPr>
      <w:r>
        <w:rPr>
          <w:szCs w:val="24"/>
        </w:rPr>
        <w:t>imenovanje i raspoređivanje na dužnost povjerenika civilne zaštite i osiguravanje uvjeta za njihovo osposobljavanje, uvježbavanje i djelovanje te opremanje,</w:t>
      </w:r>
    </w:p>
    <w:p w:rsidR="000659EC" w:rsidRDefault="000659EC" w:rsidP="000659EC">
      <w:pPr>
        <w:pStyle w:val="Bezproreda2"/>
        <w:numPr>
          <w:ilvl w:val="0"/>
          <w:numId w:val="11"/>
        </w:numPr>
        <w:ind w:left="851" w:hanging="284"/>
        <w:rPr>
          <w:szCs w:val="24"/>
        </w:rPr>
      </w:pPr>
      <w:r>
        <w:rPr>
          <w:szCs w:val="24"/>
        </w:rPr>
        <w:t>određivanje popisa potencijalnih koordinatora na lokaciji po ugrozama i njihovo osposobljavanje,</w:t>
      </w:r>
    </w:p>
    <w:p w:rsidR="000659EC" w:rsidRDefault="000659EC" w:rsidP="000659EC">
      <w:pPr>
        <w:pStyle w:val="Bezproreda2"/>
        <w:numPr>
          <w:ilvl w:val="0"/>
          <w:numId w:val="11"/>
        </w:numPr>
        <w:ind w:left="851" w:hanging="284"/>
        <w:rPr>
          <w:szCs w:val="24"/>
        </w:rPr>
      </w:pPr>
      <w:r>
        <w:rPr>
          <w:szCs w:val="24"/>
        </w:rPr>
        <w:t>poticanje razvoja operativnih snaga i njihovo osnaživanje provođenjem edukacija i slično,</w:t>
      </w:r>
    </w:p>
    <w:p w:rsidR="000659EC" w:rsidRDefault="000659EC" w:rsidP="000659EC">
      <w:pPr>
        <w:pStyle w:val="Bezproreda2"/>
        <w:numPr>
          <w:ilvl w:val="0"/>
          <w:numId w:val="11"/>
        </w:numPr>
        <w:ind w:left="851" w:hanging="284"/>
        <w:rPr>
          <w:szCs w:val="24"/>
        </w:rPr>
      </w:pPr>
      <w:r>
        <w:rPr>
          <w:szCs w:val="24"/>
        </w:rPr>
        <w:t>provođenje vježbi operativnih snaga,</w:t>
      </w:r>
    </w:p>
    <w:p w:rsidR="000659EC" w:rsidRDefault="000659EC" w:rsidP="000659EC">
      <w:pPr>
        <w:pStyle w:val="Bezproreda2"/>
        <w:numPr>
          <w:ilvl w:val="0"/>
          <w:numId w:val="11"/>
        </w:numPr>
        <w:ind w:left="851" w:hanging="284"/>
        <w:rPr>
          <w:szCs w:val="24"/>
        </w:rPr>
      </w:pPr>
      <w:r>
        <w:rPr>
          <w:szCs w:val="24"/>
        </w:rPr>
        <w:t>ustrojavanje, vođenje i ažuriranje evidencija operativnih snaga,</w:t>
      </w:r>
    </w:p>
    <w:p w:rsidR="000659EC" w:rsidRDefault="000659EC" w:rsidP="000659EC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 xml:space="preserve">nositelj: Općinski načelnik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eastAsia="Arial-BoldMT" w:hAnsi="Times New Roman" w:cs="Times New Roman"/>
          <w:bCs/>
          <w:sz w:val="24"/>
          <w:szCs w:val="24"/>
        </w:rPr>
        <w:t>,</w:t>
      </w:r>
    </w:p>
    <w:p w:rsidR="000659EC" w:rsidRDefault="000659EC" w:rsidP="000659EC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Arial-BoldMT" w:hAnsi="Times New Roman" w:cs="Times New Roman"/>
          <w:bCs/>
          <w:sz w:val="24"/>
          <w:szCs w:val="24"/>
        </w:rPr>
        <w:t>sudjelovatelji</w:t>
      </w:r>
      <w:proofErr w:type="spellEnd"/>
      <w:r>
        <w:rPr>
          <w:rFonts w:ascii="Times New Roman" w:eastAsia="Arial-BoldMT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Stožer civilne zaštite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JUO nadležan za poslove civilne zaštite, operativne snage s područja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tijelo državne uprave ustrojeno za obavljanje poslova civilne zaštite nadležno za područje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>, ovlaštenik stručnih poslova u području planiranja civilne zaštite,</w:t>
      </w:r>
    </w:p>
    <w:p w:rsidR="000659EC" w:rsidRDefault="000659EC" w:rsidP="000659EC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rok: kontinuirano.</w:t>
      </w:r>
    </w:p>
    <w:p w:rsidR="000659EC" w:rsidRPr="005533FB" w:rsidRDefault="000659EC" w:rsidP="000659EC">
      <w:pPr>
        <w:pStyle w:val="Odlomakpopisa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</w:p>
    <w:p w:rsidR="000659EC" w:rsidRDefault="000659EC" w:rsidP="000659EC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bookmarkStart w:id="18" w:name="_Toc530658686"/>
      <w:r>
        <w:rPr>
          <w:rFonts w:ascii="Times New Roman" w:eastAsia="Arial-BoldMT" w:hAnsi="Times New Roman" w:cs="Times New Roman"/>
          <w:b/>
          <w:bCs/>
          <w:sz w:val="24"/>
          <w:szCs w:val="24"/>
        </w:rPr>
        <w:t>Aktivnosti i mjere s područja financiranja</w:t>
      </w:r>
      <w:bookmarkEnd w:id="18"/>
    </w:p>
    <w:p w:rsidR="000659EC" w:rsidRDefault="000659EC" w:rsidP="000659EC">
      <w:pPr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Aktivnosti s područja financiranja podrazumijevaju osiguravanje financijskih sredstava za potrebe izvršavanja mjera i aktivnosti iz sustava civilne zaštite.</w:t>
      </w:r>
    </w:p>
    <w:p w:rsidR="000659EC" w:rsidRDefault="000659EC" w:rsidP="000659EC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 xml:space="preserve">nositelj: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Arial-BoldMT" w:hAnsi="Times New Roman" w:cs="Times New Roman"/>
          <w:bCs/>
          <w:sz w:val="24"/>
          <w:szCs w:val="24"/>
        </w:rPr>
        <w:t>u okviru svog samoupravnog djelokruga,</w:t>
      </w:r>
    </w:p>
    <w:p w:rsidR="000659EC" w:rsidRDefault="000659EC" w:rsidP="000659EC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Arial-BoldMT" w:hAnsi="Times New Roman" w:cs="Times New Roman"/>
          <w:bCs/>
          <w:sz w:val="24"/>
          <w:szCs w:val="24"/>
        </w:rPr>
        <w:t>sudjelovatelji</w:t>
      </w:r>
      <w:proofErr w:type="spellEnd"/>
      <w:r>
        <w:rPr>
          <w:rFonts w:ascii="Times New Roman" w:eastAsia="Arial-BoldMT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operativne snage </w:t>
      </w:r>
      <w:r>
        <w:rPr>
          <w:rFonts w:ascii="Times New Roman" w:eastAsia="Arial-BoldMT" w:hAnsi="Times New Roman" w:cs="Times New Roman"/>
          <w:bCs/>
          <w:sz w:val="24"/>
          <w:szCs w:val="24"/>
        </w:rPr>
        <w:t>i ostala nadležna tijela i službe,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9EC" w:rsidRDefault="000659EC" w:rsidP="003D78FE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rok: kontinuirano.</w:t>
      </w:r>
    </w:p>
    <w:p w:rsidR="003D78FE" w:rsidRPr="003D78FE" w:rsidRDefault="003D78FE" w:rsidP="003D78FE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</w:p>
    <w:p w:rsidR="000659EC" w:rsidRPr="003D78FE" w:rsidRDefault="000659EC" w:rsidP="000659EC">
      <w:pPr>
        <w:pStyle w:val="Odlomakpopisa"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nastavku se daje tabelarni prikaz financijskih sredstava planiranih u Proračuna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provođenje mjera i aktivnosti sustava civilne zaštite za 2026. godinu s projekcijama za 2027. i 2028. godinu:</w:t>
      </w:r>
    </w:p>
    <w:tbl>
      <w:tblPr>
        <w:tblpPr w:leftFromText="180" w:rightFromText="180" w:vertAnchor="text" w:horzAnchor="page" w:tblpX="1416" w:tblpY="46"/>
        <w:tblOverlap w:val="never"/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810"/>
        <w:gridCol w:w="1842"/>
        <w:gridCol w:w="1701"/>
        <w:gridCol w:w="1560"/>
      </w:tblGrid>
      <w:tr w:rsidR="000659EC" w:rsidTr="00F50C8B">
        <w:trPr>
          <w:trHeight w:val="628"/>
        </w:trPr>
        <w:tc>
          <w:tcPr>
            <w:tcW w:w="577" w:type="dxa"/>
            <w:shd w:val="clear" w:color="auto" w:fill="9CC2E5"/>
            <w:vAlign w:val="center"/>
          </w:tcPr>
          <w:p w:rsidR="000659EC" w:rsidRPr="007E5FF1" w:rsidRDefault="000659EC" w:rsidP="00A17F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iCs/>
              </w:rPr>
            </w:pPr>
            <w:r w:rsidRPr="007E5FF1">
              <w:rPr>
                <w:rFonts w:ascii="Sylfaen" w:eastAsia="Times New Roman" w:hAnsi="Sylfaen" w:cs="Times New Roman"/>
                <w:bCs/>
                <w:iCs/>
              </w:rPr>
              <w:t>RB</w:t>
            </w:r>
          </w:p>
        </w:tc>
        <w:tc>
          <w:tcPr>
            <w:tcW w:w="3810" w:type="dxa"/>
            <w:shd w:val="clear" w:color="auto" w:fill="9CC2E5"/>
            <w:vAlign w:val="center"/>
          </w:tcPr>
          <w:p w:rsidR="000659EC" w:rsidRPr="007E5FF1" w:rsidRDefault="000659EC" w:rsidP="00A17F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iCs/>
              </w:rPr>
            </w:pPr>
            <w:r w:rsidRPr="007E5FF1">
              <w:rPr>
                <w:rFonts w:ascii="Sylfaen" w:eastAsia="Times New Roman" w:hAnsi="Sylfaen" w:cs="Times New Roman"/>
                <w:bCs/>
                <w:iCs/>
              </w:rPr>
              <w:t>OPIS POZICIJE U PRORAČUNU</w:t>
            </w:r>
          </w:p>
        </w:tc>
        <w:tc>
          <w:tcPr>
            <w:tcW w:w="1842" w:type="dxa"/>
            <w:shd w:val="clear" w:color="auto" w:fill="9CC2E5"/>
          </w:tcPr>
          <w:p w:rsidR="000659EC" w:rsidRPr="007E5FF1" w:rsidRDefault="000659EC" w:rsidP="00A17F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iCs/>
              </w:rPr>
            </w:pPr>
            <w:r w:rsidRPr="007E5FF1">
              <w:rPr>
                <w:rFonts w:ascii="Sylfaen" w:eastAsia="Times New Roman" w:hAnsi="Sylfaen" w:cs="Times New Roman"/>
                <w:bCs/>
                <w:iCs/>
              </w:rPr>
              <w:t>Planirano za 2026. god. (</w:t>
            </w:r>
            <w:proofErr w:type="spellStart"/>
            <w:r w:rsidRPr="007E5FF1">
              <w:rPr>
                <w:rFonts w:ascii="Sylfaen" w:eastAsia="Times New Roman" w:hAnsi="Sylfaen" w:cs="Times New Roman"/>
                <w:bCs/>
                <w:iCs/>
              </w:rPr>
              <w:t>eur</w:t>
            </w:r>
            <w:proofErr w:type="spellEnd"/>
            <w:r w:rsidRPr="007E5FF1">
              <w:rPr>
                <w:rFonts w:ascii="Sylfaen" w:eastAsia="Times New Roman" w:hAnsi="Sylfaen" w:cs="Times New Roman"/>
                <w:bCs/>
                <w:iCs/>
              </w:rPr>
              <w:t>)</w:t>
            </w:r>
          </w:p>
        </w:tc>
        <w:tc>
          <w:tcPr>
            <w:tcW w:w="1701" w:type="dxa"/>
            <w:shd w:val="clear" w:color="auto" w:fill="9CC2E5"/>
          </w:tcPr>
          <w:p w:rsidR="000659EC" w:rsidRPr="007E5FF1" w:rsidRDefault="000659EC" w:rsidP="00A17F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iCs/>
              </w:rPr>
            </w:pPr>
            <w:r w:rsidRPr="007E5FF1">
              <w:rPr>
                <w:rFonts w:ascii="Sylfaen" w:eastAsia="Times New Roman" w:hAnsi="Sylfaen" w:cs="Times New Roman"/>
                <w:bCs/>
                <w:iCs/>
              </w:rPr>
              <w:t>Planirano za 2027. god. (</w:t>
            </w:r>
            <w:proofErr w:type="spellStart"/>
            <w:r w:rsidRPr="007E5FF1">
              <w:rPr>
                <w:rFonts w:ascii="Sylfaen" w:eastAsia="Times New Roman" w:hAnsi="Sylfaen" w:cs="Times New Roman"/>
                <w:bCs/>
                <w:iCs/>
              </w:rPr>
              <w:t>eur</w:t>
            </w:r>
            <w:proofErr w:type="spellEnd"/>
            <w:r w:rsidRPr="007E5FF1">
              <w:rPr>
                <w:rFonts w:ascii="Sylfaen" w:eastAsia="Times New Roman" w:hAnsi="Sylfaen" w:cs="Times New Roman"/>
                <w:bCs/>
                <w:iCs/>
              </w:rPr>
              <w:t>)</w:t>
            </w:r>
          </w:p>
        </w:tc>
        <w:tc>
          <w:tcPr>
            <w:tcW w:w="1560" w:type="dxa"/>
            <w:shd w:val="clear" w:color="auto" w:fill="9CC2E5"/>
          </w:tcPr>
          <w:p w:rsidR="000659EC" w:rsidRPr="007E5FF1" w:rsidRDefault="000659EC" w:rsidP="00A17F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iCs/>
              </w:rPr>
            </w:pPr>
            <w:r w:rsidRPr="007E5FF1">
              <w:rPr>
                <w:rFonts w:ascii="Sylfaen" w:eastAsia="Times New Roman" w:hAnsi="Sylfaen" w:cs="Times New Roman"/>
                <w:bCs/>
                <w:iCs/>
              </w:rPr>
              <w:t>Planirano za 20</w:t>
            </w:r>
            <w:r w:rsidRPr="007E5FF1">
              <w:rPr>
                <w:rFonts w:ascii="Sylfaen" w:eastAsia="Times New Roman" w:hAnsi="Sylfaen" w:cs="Times New Roman"/>
                <w:bCs/>
                <w:iCs/>
                <w:lang w:val="en-US"/>
              </w:rPr>
              <w:t>28</w:t>
            </w:r>
            <w:r w:rsidRPr="007E5FF1">
              <w:rPr>
                <w:rFonts w:ascii="Sylfaen" w:eastAsia="Times New Roman" w:hAnsi="Sylfaen" w:cs="Times New Roman"/>
                <w:bCs/>
                <w:iCs/>
              </w:rPr>
              <w:t>. god. (</w:t>
            </w:r>
            <w:proofErr w:type="spellStart"/>
            <w:r w:rsidRPr="007E5FF1">
              <w:rPr>
                <w:rFonts w:ascii="Sylfaen" w:eastAsia="Times New Roman" w:hAnsi="Sylfaen" w:cs="Times New Roman"/>
                <w:bCs/>
                <w:iCs/>
              </w:rPr>
              <w:t>eur</w:t>
            </w:r>
            <w:proofErr w:type="spellEnd"/>
            <w:r w:rsidRPr="007E5FF1">
              <w:rPr>
                <w:rFonts w:ascii="Sylfaen" w:eastAsia="Times New Roman" w:hAnsi="Sylfaen" w:cs="Times New Roman"/>
                <w:bCs/>
                <w:iCs/>
              </w:rPr>
              <w:t>)</w:t>
            </w:r>
          </w:p>
        </w:tc>
      </w:tr>
      <w:tr w:rsidR="000659EC" w:rsidTr="00F50C8B">
        <w:trPr>
          <w:trHeight w:val="1427"/>
        </w:trPr>
        <w:tc>
          <w:tcPr>
            <w:tcW w:w="577" w:type="dxa"/>
            <w:shd w:val="clear" w:color="auto" w:fill="E7E6E6"/>
          </w:tcPr>
          <w:p w:rsidR="000659EC" w:rsidRPr="007E5FF1" w:rsidRDefault="000659EC" w:rsidP="00A17F43">
            <w:pPr>
              <w:spacing w:after="0" w:line="240" w:lineRule="auto"/>
              <w:rPr>
                <w:rFonts w:ascii="Sylfaen" w:eastAsia="Times New Roman" w:hAnsi="Sylfaen" w:cs="Times New Roman"/>
                <w:iCs/>
              </w:rPr>
            </w:pPr>
            <w:r w:rsidRPr="007E5FF1">
              <w:rPr>
                <w:rFonts w:ascii="Sylfaen" w:eastAsia="Times New Roman" w:hAnsi="Sylfaen" w:cs="Times New Roman"/>
                <w:iCs/>
              </w:rPr>
              <w:t>1.</w:t>
            </w:r>
          </w:p>
        </w:tc>
        <w:tc>
          <w:tcPr>
            <w:tcW w:w="3810" w:type="dxa"/>
          </w:tcPr>
          <w:p w:rsidR="000659EC" w:rsidRPr="007E5FF1" w:rsidRDefault="000659EC" w:rsidP="00A17F43">
            <w:pPr>
              <w:keepNext/>
              <w:spacing w:after="0" w:line="240" w:lineRule="auto"/>
              <w:outlineLvl w:val="0"/>
              <w:rPr>
                <w:rFonts w:ascii="Sylfaen" w:eastAsia="Times New Roman" w:hAnsi="Sylfaen" w:cs="Times New Roman"/>
                <w:bCs/>
                <w:iCs/>
              </w:rPr>
            </w:pPr>
            <w:r w:rsidRPr="007E5FF1">
              <w:rPr>
                <w:rFonts w:ascii="Sylfaen" w:eastAsia="Times New Roman" w:hAnsi="Sylfaen" w:cs="Times New Roman"/>
                <w:bCs/>
                <w:iCs/>
              </w:rPr>
              <w:t>CIVILNA ZAŠTITA</w:t>
            </w:r>
          </w:p>
          <w:p w:rsidR="000659EC" w:rsidRPr="007E5FF1" w:rsidRDefault="000659EC" w:rsidP="00A17F4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7E5FF1">
              <w:rPr>
                <w:rFonts w:ascii="Sylfaen" w:eastAsia="Times New Roman" w:hAnsi="Sylfaen" w:cs="Times New Roman"/>
              </w:rPr>
              <w:t xml:space="preserve">(opremanje, osposobljavanje, </w:t>
            </w:r>
            <w:proofErr w:type="spellStart"/>
            <w:r w:rsidRPr="007E5FF1">
              <w:rPr>
                <w:rFonts w:ascii="Sylfaen" w:eastAsia="Times New Roman" w:hAnsi="Sylfaen" w:cs="Times New Roman"/>
              </w:rPr>
              <w:t>smotriranje</w:t>
            </w:r>
            <w:proofErr w:type="spellEnd"/>
            <w:r w:rsidRPr="007E5FF1">
              <w:rPr>
                <w:rFonts w:ascii="Sylfaen" w:eastAsia="Times New Roman" w:hAnsi="Sylfaen" w:cs="Times New Roman"/>
              </w:rPr>
              <w:t xml:space="preserve">, angažiranje, osiguravanje uvjeta za </w:t>
            </w:r>
            <w:r w:rsidR="003D78FE">
              <w:rPr>
                <w:rFonts w:ascii="Sylfaen" w:eastAsia="Times New Roman" w:hAnsi="Sylfaen" w:cs="Times New Roman"/>
              </w:rPr>
              <w:t>evakuaciju, zbrinjavanje i sl. )</w:t>
            </w:r>
          </w:p>
        </w:tc>
        <w:tc>
          <w:tcPr>
            <w:tcW w:w="1842" w:type="dxa"/>
          </w:tcPr>
          <w:p w:rsidR="000659EC" w:rsidRPr="007E5FF1" w:rsidRDefault="007E5FF1" w:rsidP="00A17F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</w:rPr>
            </w:pPr>
            <w:r w:rsidRPr="007E5FF1">
              <w:rPr>
                <w:rFonts w:ascii="Sylfaen" w:eastAsia="Times New Roman" w:hAnsi="Sylfaen" w:cs="Times New Roman"/>
                <w:iCs/>
              </w:rPr>
              <w:t>3.500,00</w:t>
            </w:r>
          </w:p>
        </w:tc>
        <w:tc>
          <w:tcPr>
            <w:tcW w:w="1701" w:type="dxa"/>
          </w:tcPr>
          <w:p w:rsidR="000659EC" w:rsidRPr="007E5FF1" w:rsidRDefault="007E5FF1" w:rsidP="00A17F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</w:rPr>
            </w:pPr>
            <w:r w:rsidRPr="007E5FF1">
              <w:rPr>
                <w:rFonts w:ascii="Sylfaen" w:eastAsia="Times New Roman" w:hAnsi="Sylfaen" w:cs="Times New Roman"/>
                <w:iCs/>
              </w:rPr>
              <w:t>3.500,00</w:t>
            </w:r>
          </w:p>
        </w:tc>
        <w:tc>
          <w:tcPr>
            <w:tcW w:w="1560" w:type="dxa"/>
          </w:tcPr>
          <w:p w:rsidR="000659EC" w:rsidRPr="007E5FF1" w:rsidRDefault="007E5FF1" w:rsidP="00A17F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</w:rPr>
            </w:pPr>
            <w:r w:rsidRPr="007E5FF1">
              <w:rPr>
                <w:rFonts w:ascii="Sylfaen" w:eastAsia="Times New Roman" w:hAnsi="Sylfaen" w:cs="Times New Roman"/>
                <w:iCs/>
              </w:rPr>
              <w:t>3.500,00</w:t>
            </w:r>
          </w:p>
        </w:tc>
      </w:tr>
      <w:tr w:rsidR="000659EC" w:rsidTr="00F50C8B">
        <w:trPr>
          <w:trHeight w:val="840"/>
        </w:trPr>
        <w:tc>
          <w:tcPr>
            <w:tcW w:w="577" w:type="dxa"/>
            <w:shd w:val="clear" w:color="auto" w:fill="E7E6E6"/>
          </w:tcPr>
          <w:p w:rsidR="000659EC" w:rsidRPr="007E5FF1" w:rsidRDefault="000659EC" w:rsidP="00A17F43">
            <w:pPr>
              <w:spacing w:after="0" w:line="240" w:lineRule="auto"/>
              <w:rPr>
                <w:rFonts w:ascii="Sylfaen" w:eastAsia="Times New Roman" w:hAnsi="Sylfaen" w:cs="Times New Roman"/>
                <w:iCs/>
              </w:rPr>
            </w:pPr>
            <w:r w:rsidRPr="007E5FF1">
              <w:rPr>
                <w:rFonts w:ascii="Sylfaen" w:eastAsia="Times New Roman" w:hAnsi="Sylfaen" w:cs="Times New Roman"/>
                <w:iCs/>
              </w:rPr>
              <w:t>2.</w:t>
            </w:r>
          </w:p>
        </w:tc>
        <w:tc>
          <w:tcPr>
            <w:tcW w:w="3810" w:type="dxa"/>
          </w:tcPr>
          <w:p w:rsidR="000659EC" w:rsidRPr="007E5FF1" w:rsidRDefault="000659EC" w:rsidP="00A17F43">
            <w:pPr>
              <w:keepNext/>
              <w:spacing w:after="0" w:line="240" w:lineRule="auto"/>
              <w:outlineLvl w:val="0"/>
              <w:rPr>
                <w:rFonts w:ascii="Sylfaen" w:eastAsia="Times New Roman" w:hAnsi="Sylfaen" w:cs="Times New Roman"/>
                <w:bCs/>
                <w:iCs/>
              </w:rPr>
            </w:pPr>
            <w:r w:rsidRPr="007E5FF1">
              <w:rPr>
                <w:rFonts w:ascii="Sylfaen" w:eastAsia="Times New Roman" w:hAnsi="Sylfaen" w:cs="Times New Roman"/>
                <w:bCs/>
                <w:iCs/>
              </w:rPr>
              <w:t>VATROGASTVO</w:t>
            </w:r>
          </w:p>
          <w:p w:rsidR="000659EC" w:rsidRPr="007E5FF1" w:rsidRDefault="000659EC" w:rsidP="00A17F4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7E5FF1">
              <w:rPr>
                <w:rFonts w:ascii="Sylfaen" w:eastAsia="Times New Roman" w:hAnsi="Sylfaen" w:cs="Times New Roman"/>
              </w:rPr>
              <w:t>opremanje, vježbe, takmičenja i dr.</w:t>
            </w:r>
          </w:p>
        </w:tc>
        <w:tc>
          <w:tcPr>
            <w:tcW w:w="1842" w:type="dxa"/>
          </w:tcPr>
          <w:p w:rsidR="000659EC" w:rsidRPr="007E5FF1" w:rsidRDefault="007E5FF1" w:rsidP="00A17F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</w:rPr>
            </w:pPr>
            <w:r w:rsidRPr="007E5FF1">
              <w:rPr>
                <w:rFonts w:ascii="Sylfaen" w:eastAsia="Times New Roman" w:hAnsi="Sylfaen" w:cs="Times New Roman"/>
                <w:iCs/>
              </w:rPr>
              <w:t>50.200,00</w:t>
            </w:r>
          </w:p>
        </w:tc>
        <w:tc>
          <w:tcPr>
            <w:tcW w:w="1701" w:type="dxa"/>
          </w:tcPr>
          <w:p w:rsidR="000659EC" w:rsidRPr="007E5FF1" w:rsidRDefault="007E5FF1" w:rsidP="00A17F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</w:rPr>
            </w:pPr>
            <w:r w:rsidRPr="007E5FF1">
              <w:rPr>
                <w:rFonts w:ascii="Sylfaen" w:eastAsia="Times New Roman" w:hAnsi="Sylfaen" w:cs="Times New Roman"/>
                <w:iCs/>
              </w:rPr>
              <w:t>51.000,00</w:t>
            </w:r>
          </w:p>
        </w:tc>
        <w:tc>
          <w:tcPr>
            <w:tcW w:w="1560" w:type="dxa"/>
          </w:tcPr>
          <w:p w:rsidR="000659EC" w:rsidRPr="007E5FF1" w:rsidRDefault="007E5FF1" w:rsidP="00A17F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</w:rPr>
            </w:pPr>
            <w:r w:rsidRPr="007E5FF1">
              <w:rPr>
                <w:rFonts w:ascii="Sylfaen" w:eastAsia="Times New Roman" w:hAnsi="Sylfaen" w:cs="Times New Roman"/>
                <w:iCs/>
              </w:rPr>
              <w:t>51.000,00</w:t>
            </w:r>
          </w:p>
        </w:tc>
      </w:tr>
      <w:tr w:rsidR="000659EC" w:rsidTr="00F50C8B">
        <w:trPr>
          <w:trHeight w:val="570"/>
        </w:trPr>
        <w:tc>
          <w:tcPr>
            <w:tcW w:w="577" w:type="dxa"/>
            <w:shd w:val="clear" w:color="auto" w:fill="E7E6E6"/>
          </w:tcPr>
          <w:p w:rsidR="000659EC" w:rsidRPr="007E5FF1" w:rsidRDefault="000659EC" w:rsidP="00A17F43">
            <w:pPr>
              <w:spacing w:after="0" w:line="240" w:lineRule="auto"/>
              <w:rPr>
                <w:rFonts w:ascii="Sylfaen" w:eastAsia="Times New Roman" w:hAnsi="Sylfaen" w:cs="Times New Roman"/>
                <w:iCs/>
              </w:rPr>
            </w:pPr>
            <w:r w:rsidRPr="007E5FF1">
              <w:rPr>
                <w:rFonts w:ascii="Sylfaen" w:eastAsia="Times New Roman" w:hAnsi="Sylfaen" w:cs="Times New Roman"/>
                <w:iCs/>
              </w:rPr>
              <w:t>3.</w:t>
            </w:r>
          </w:p>
        </w:tc>
        <w:tc>
          <w:tcPr>
            <w:tcW w:w="3810" w:type="dxa"/>
          </w:tcPr>
          <w:p w:rsidR="000659EC" w:rsidRPr="007E5FF1" w:rsidRDefault="000659EC" w:rsidP="00A17F43">
            <w:pPr>
              <w:keepNext/>
              <w:spacing w:after="0" w:line="240" w:lineRule="auto"/>
              <w:outlineLvl w:val="0"/>
              <w:rPr>
                <w:rFonts w:ascii="Sylfaen" w:eastAsia="Times New Roman" w:hAnsi="Sylfaen" w:cs="Times New Roman"/>
                <w:bCs/>
                <w:iCs/>
              </w:rPr>
            </w:pPr>
            <w:r w:rsidRPr="007E5FF1">
              <w:rPr>
                <w:rFonts w:ascii="Sylfaen" w:eastAsia="Times New Roman" w:hAnsi="Sylfaen" w:cs="Times New Roman"/>
                <w:bCs/>
                <w:iCs/>
              </w:rPr>
              <w:t xml:space="preserve">UDRUGE GRAĐANA </w:t>
            </w:r>
          </w:p>
          <w:p w:rsidR="000659EC" w:rsidRPr="007E5FF1" w:rsidRDefault="000659EC" w:rsidP="00A17F4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7E5FF1">
              <w:rPr>
                <w:rFonts w:ascii="Sylfaen" w:eastAsia="Times New Roman" w:hAnsi="Sylfaen" w:cs="Times New Roman"/>
              </w:rPr>
              <w:t xml:space="preserve">(Crveni križ, </w:t>
            </w:r>
            <w:proofErr w:type="spellStart"/>
            <w:r w:rsidR="005C06CF" w:rsidRPr="007E5FF1">
              <w:rPr>
                <w:rFonts w:ascii="Sylfaen" w:eastAsia="Times New Roman" w:hAnsi="Sylfaen" w:cs="Times New Roman"/>
              </w:rPr>
              <w:t>Katruža</w:t>
            </w:r>
            <w:proofErr w:type="spellEnd"/>
            <w:r w:rsidR="005C06CF" w:rsidRPr="007E5FF1">
              <w:rPr>
                <w:rFonts w:ascii="Sylfaen" w:eastAsia="Times New Roman" w:hAnsi="Sylfaen" w:cs="Times New Roman"/>
              </w:rPr>
              <w:t xml:space="preserve">, HGSS </w:t>
            </w:r>
            <w:r w:rsidRPr="007E5FF1">
              <w:rPr>
                <w:rFonts w:ascii="Sylfaen" w:eastAsia="Times New Roman" w:hAnsi="Sylfaen" w:cs="Times New Roman"/>
              </w:rPr>
              <w:t>)</w:t>
            </w:r>
          </w:p>
        </w:tc>
        <w:tc>
          <w:tcPr>
            <w:tcW w:w="1842" w:type="dxa"/>
          </w:tcPr>
          <w:p w:rsidR="000659EC" w:rsidRPr="007E5FF1" w:rsidRDefault="001C64F1" w:rsidP="00A17F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</w:rPr>
            </w:pPr>
            <w:r w:rsidRPr="007E5FF1">
              <w:rPr>
                <w:rFonts w:ascii="Sylfaen" w:eastAsia="Times New Roman" w:hAnsi="Sylfaen" w:cs="Times New Roman"/>
                <w:iCs/>
              </w:rPr>
              <w:t>15.500,00</w:t>
            </w:r>
          </w:p>
        </w:tc>
        <w:tc>
          <w:tcPr>
            <w:tcW w:w="1701" w:type="dxa"/>
          </w:tcPr>
          <w:p w:rsidR="000659EC" w:rsidRPr="007E5FF1" w:rsidRDefault="001C64F1" w:rsidP="00A17F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</w:rPr>
            </w:pPr>
            <w:r w:rsidRPr="007E5FF1">
              <w:rPr>
                <w:rFonts w:ascii="Sylfaen" w:eastAsia="Times New Roman" w:hAnsi="Sylfaen" w:cs="Times New Roman"/>
                <w:iCs/>
              </w:rPr>
              <w:t>15.500,00</w:t>
            </w:r>
          </w:p>
        </w:tc>
        <w:tc>
          <w:tcPr>
            <w:tcW w:w="1560" w:type="dxa"/>
          </w:tcPr>
          <w:p w:rsidR="000659EC" w:rsidRPr="007E5FF1" w:rsidRDefault="001C64F1" w:rsidP="00A17F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</w:rPr>
            </w:pPr>
            <w:r w:rsidRPr="007E5FF1">
              <w:rPr>
                <w:rFonts w:ascii="Sylfaen" w:eastAsia="Times New Roman" w:hAnsi="Sylfaen" w:cs="Times New Roman"/>
                <w:iCs/>
              </w:rPr>
              <w:t>15.500,00</w:t>
            </w:r>
          </w:p>
        </w:tc>
      </w:tr>
      <w:tr w:rsidR="000659EC" w:rsidTr="00F50C8B">
        <w:trPr>
          <w:trHeight w:val="528"/>
        </w:trPr>
        <w:tc>
          <w:tcPr>
            <w:tcW w:w="4387" w:type="dxa"/>
            <w:gridSpan w:val="2"/>
            <w:shd w:val="clear" w:color="auto" w:fill="E7E6E6"/>
          </w:tcPr>
          <w:p w:rsidR="000659EC" w:rsidRPr="007E5FF1" w:rsidRDefault="000659EC" w:rsidP="00A17F43">
            <w:pPr>
              <w:keepNext/>
              <w:spacing w:after="0" w:line="240" w:lineRule="auto"/>
              <w:outlineLvl w:val="0"/>
              <w:rPr>
                <w:rFonts w:ascii="Sylfaen" w:eastAsia="Times New Roman" w:hAnsi="Sylfaen" w:cs="Times New Roman"/>
                <w:iCs/>
                <w:color w:val="FF0000"/>
              </w:rPr>
            </w:pPr>
            <w:r w:rsidRPr="007E5FF1">
              <w:rPr>
                <w:rFonts w:ascii="Sylfaen" w:eastAsia="Times New Roman" w:hAnsi="Sylfaen" w:cs="Times New Roman"/>
                <w:iCs/>
              </w:rPr>
              <w:t>UKUPNO ZA SUSTAV CIVILNE ZAŠTITE</w:t>
            </w:r>
          </w:p>
        </w:tc>
        <w:tc>
          <w:tcPr>
            <w:tcW w:w="1842" w:type="dxa"/>
          </w:tcPr>
          <w:p w:rsidR="000659EC" w:rsidRPr="007E5FF1" w:rsidRDefault="007E5FF1" w:rsidP="007E5F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iCs/>
              </w:rPr>
            </w:pPr>
            <w:r w:rsidRPr="007E5FF1">
              <w:rPr>
                <w:rFonts w:ascii="Sylfaen" w:eastAsia="Times New Roman" w:hAnsi="Sylfaen" w:cs="Times New Roman"/>
                <w:bCs/>
                <w:iCs/>
              </w:rPr>
              <w:t>69.200,00</w:t>
            </w:r>
          </w:p>
        </w:tc>
        <w:tc>
          <w:tcPr>
            <w:tcW w:w="1701" w:type="dxa"/>
          </w:tcPr>
          <w:p w:rsidR="000659EC" w:rsidRPr="007E5FF1" w:rsidRDefault="007E5FF1" w:rsidP="007E5FF1">
            <w:pPr>
              <w:jc w:val="center"/>
              <w:rPr>
                <w:rFonts w:ascii="Sylfaen" w:hAnsi="Sylfaen"/>
              </w:rPr>
            </w:pPr>
            <w:r w:rsidRPr="007E5FF1">
              <w:rPr>
                <w:rFonts w:ascii="Sylfaen" w:hAnsi="Sylfaen"/>
              </w:rPr>
              <w:t>70.000,00</w:t>
            </w:r>
          </w:p>
        </w:tc>
        <w:tc>
          <w:tcPr>
            <w:tcW w:w="1560" w:type="dxa"/>
          </w:tcPr>
          <w:p w:rsidR="000659EC" w:rsidRPr="007E5FF1" w:rsidRDefault="007E5FF1" w:rsidP="007E5FF1">
            <w:pPr>
              <w:jc w:val="center"/>
              <w:rPr>
                <w:rFonts w:ascii="Sylfaen" w:hAnsi="Sylfaen"/>
              </w:rPr>
            </w:pPr>
            <w:r w:rsidRPr="007E5FF1">
              <w:rPr>
                <w:rFonts w:ascii="Sylfaen" w:hAnsi="Sylfaen"/>
              </w:rPr>
              <w:t>70.000,00</w:t>
            </w:r>
          </w:p>
        </w:tc>
      </w:tr>
    </w:tbl>
    <w:p w:rsidR="000659EC" w:rsidRDefault="000659EC" w:rsidP="000659EC">
      <w:pPr>
        <w:pStyle w:val="Odlomakpopisa"/>
        <w:autoSpaceDE w:val="0"/>
        <w:autoSpaceDN w:val="0"/>
        <w:adjustRightInd w:val="0"/>
        <w:ind w:left="0"/>
        <w:rPr>
          <w:rStyle w:val="Referencafusnote"/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0659EC" w:rsidRDefault="000659EC" w:rsidP="000659EC">
      <w:pPr>
        <w:pStyle w:val="Odlomakpopisa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Izvor:</w:t>
      </w:r>
    </w:p>
    <w:p w:rsidR="000659EC" w:rsidRPr="003D78FE" w:rsidRDefault="000659EC" w:rsidP="000659EC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Nacrt proračuna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2026. godinu i projekcije za 2027. i 2028. godinu</w:t>
      </w:r>
    </w:p>
    <w:p w:rsidR="000659EC" w:rsidRDefault="000659EC" w:rsidP="000659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0659EC" w:rsidRDefault="000659EC" w:rsidP="000659EC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AKTIVNOSTI OPERATIVNIH SNAGA CIVILNE ZAŠTITE S PODRUČJA OPĆINE KOTORIBA</w:t>
      </w:r>
    </w:p>
    <w:p w:rsidR="000659EC" w:rsidRDefault="000659EC" w:rsidP="000659EC">
      <w:pPr>
        <w:pStyle w:val="Odlomakpopisa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0659EC" w:rsidRPr="00115624" w:rsidRDefault="000659EC" w:rsidP="000659EC">
      <w:pPr>
        <w:pStyle w:val="Odlomakpopisa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659EC" w:rsidRDefault="000659EC" w:rsidP="000659EC">
      <w:pPr>
        <w:autoSpaceDE w:val="0"/>
        <w:autoSpaceDN w:val="0"/>
        <w:adjustRightInd w:val="0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 xml:space="preserve">Neke od aktivnosti operativnih snaga civilne zaštite s područja </w:t>
      </w:r>
      <w:bookmarkStart w:id="19" w:name="_Hlk119587088"/>
      <w:r>
        <w:rPr>
          <w:rFonts w:ascii="Times New Roman" w:eastAsia="Arial-BoldMT" w:hAnsi="Times New Roman" w:cs="Times New Roman"/>
          <w:bCs/>
          <w:sz w:val="24"/>
          <w:szCs w:val="24"/>
        </w:rPr>
        <w:t xml:space="preserve">Općine </w:t>
      </w:r>
      <w:bookmarkEnd w:id="19"/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Arial-BoldMT" w:hAnsi="Times New Roman" w:cs="Times New Roman"/>
          <w:bCs/>
          <w:sz w:val="24"/>
          <w:szCs w:val="24"/>
        </w:rPr>
        <w:t>za 2026. godinu:</w:t>
      </w:r>
    </w:p>
    <w:p w:rsidR="000659EC" w:rsidRPr="00115624" w:rsidRDefault="000659EC" w:rsidP="000659EC">
      <w:pPr>
        <w:autoSpaceDE w:val="0"/>
        <w:autoSpaceDN w:val="0"/>
        <w:adjustRightInd w:val="0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Stožer civilne zaštite </w:t>
      </w:r>
      <w:r>
        <w:rPr>
          <w:rFonts w:ascii="Times New Roman" w:eastAsia="Arial-BoldMT" w:hAnsi="Times New Roman" w:cs="Times New Roman"/>
          <w:sz w:val="24"/>
          <w:szCs w:val="24"/>
        </w:rPr>
        <w:t>Općine</w:t>
      </w:r>
      <w:r>
        <w:rPr>
          <w:rFonts w:ascii="Times New Roman" w:eastAsia="Arial-BoldMT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Arial-BoldMT" w:hAnsi="Times New Roman" w:cs="Times New Roman"/>
          <w:bCs/>
          <w:sz w:val="24"/>
          <w:szCs w:val="24"/>
        </w:rPr>
        <w:t xml:space="preserve">sukladno zakonskim i </w:t>
      </w:r>
      <w:proofErr w:type="spellStart"/>
      <w:r>
        <w:rPr>
          <w:rFonts w:ascii="Times New Roman" w:eastAsia="Arial-BoldMT" w:hAnsi="Times New Roman" w:cs="Times New Roman"/>
          <w:bCs/>
          <w:sz w:val="24"/>
          <w:szCs w:val="24"/>
        </w:rPr>
        <w:t>podzakonskim</w:t>
      </w:r>
      <w:proofErr w:type="spellEnd"/>
      <w:r>
        <w:rPr>
          <w:rFonts w:ascii="Times New Roman" w:eastAsia="Arial-BoldMT" w:hAnsi="Times New Roman" w:cs="Times New Roman"/>
          <w:bCs/>
          <w:sz w:val="24"/>
          <w:szCs w:val="24"/>
        </w:rPr>
        <w:t xml:space="preserve"> propisima kojima se uređuje sustav civilne zaštite djelovat će kao stručno, operativno i koordinativno tijelo u provođenju mjera i aktivnosti civilne zaštite na području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eastAsia="Arial-BoldMT" w:hAnsi="Times New Roman" w:cs="Times New Roman"/>
          <w:bCs/>
          <w:sz w:val="24"/>
          <w:szCs w:val="24"/>
        </w:rPr>
        <w:t xml:space="preserve">. Članovi Stožera sudjelovat će u radu Stožera sukladno Poslovniku o radu, prema potrebi u izradi planskih dokumenta, u vježbama operativnih snaga, sudjelovati u osposobljavanju, te u ostalim aktivnostima i mjerama s područja civilne zaštite. JUO će pružat </w:t>
      </w:r>
      <w:r>
        <w:rPr>
          <w:rFonts w:ascii="Times New Roman" w:eastAsia="MetaSerifPro-Book" w:hAnsi="Times New Roman" w:cs="Times New Roman"/>
          <w:sz w:val="24"/>
          <w:szCs w:val="24"/>
        </w:rPr>
        <w:t>administrativne i tehničke poslove te osiguravati uvjete za rad stožera civilne zaštite.</w:t>
      </w:r>
    </w:p>
    <w:p w:rsidR="000659EC" w:rsidRDefault="000659EC" w:rsidP="000659EC">
      <w:pPr>
        <w:pStyle w:val="Bezproreda2"/>
        <w:numPr>
          <w:ilvl w:val="0"/>
          <w:numId w:val="15"/>
        </w:numPr>
      </w:pPr>
      <w:r>
        <w:t>obuka članova Stožera civilne zaštite (koji obuku nisu prošli)</w:t>
      </w:r>
    </w:p>
    <w:p w:rsidR="000659EC" w:rsidRDefault="000659EC" w:rsidP="000659EC">
      <w:pPr>
        <w:pStyle w:val="Bezproreda2"/>
        <w:numPr>
          <w:ilvl w:val="0"/>
          <w:numId w:val="16"/>
        </w:numPr>
      </w:pPr>
      <w:r>
        <w:t xml:space="preserve">održavanje sjednica Stožera civilne zaštite </w:t>
      </w:r>
      <w:r>
        <w:rPr>
          <w:rFonts w:eastAsia="Arial-BoldMT"/>
          <w:bCs/>
        </w:rPr>
        <w:t xml:space="preserve">Općine </w:t>
      </w:r>
      <w:proofErr w:type="spellStart"/>
      <w:r>
        <w:t>Kotoriba</w:t>
      </w:r>
      <w:proofErr w:type="spellEnd"/>
    </w:p>
    <w:p w:rsidR="000659EC" w:rsidRDefault="000659EC" w:rsidP="000659EC">
      <w:pPr>
        <w:pStyle w:val="Bezproreda2"/>
        <w:numPr>
          <w:ilvl w:val="0"/>
          <w:numId w:val="16"/>
        </w:numPr>
      </w:pPr>
      <w:r>
        <w:t>sudjelovanje u izradi nove Procjene rizika i Plana djelovanja sustava civilne zaštite</w:t>
      </w:r>
    </w:p>
    <w:p w:rsidR="000659EC" w:rsidRDefault="000659EC" w:rsidP="000659EC">
      <w:pPr>
        <w:pStyle w:val="Bezproreda2"/>
        <w:numPr>
          <w:ilvl w:val="0"/>
          <w:numId w:val="16"/>
        </w:numPr>
      </w:pPr>
      <w:r>
        <w:t xml:space="preserve">sudjelovanje u pripremi vježbe CZ planirane za 2026. godinu </w:t>
      </w:r>
    </w:p>
    <w:p w:rsidR="000659EC" w:rsidRDefault="000659EC" w:rsidP="000659EC">
      <w:pPr>
        <w:pStyle w:val="Bezproreda2"/>
        <w:numPr>
          <w:ilvl w:val="0"/>
          <w:numId w:val="16"/>
        </w:numPr>
      </w:pPr>
      <w:r>
        <w:t>sudjelovanje u izradi dokumenata civilne zaštite (Odluke o pravnim osobama, Odluke o povjerenicima i Odluke o koordinatorima)</w:t>
      </w:r>
    </w:p>
    <w:p w:rsidR="000659EC" w:rsidRDefault="000659EC" w:rsidP="000659EC">
      <w:pPr>
        <w:pStyle w:val="Bezproreda2"/>
        <w:numPr>
          <w:ilvl w:val="0"/>
          <w:numId w:val="16"/>
        </w:numPr>
      </w:pPr>
      <w:r>
        <w:t xml:space="preserve">analiza rada u 2026. godini te upoznavanje sa godišnjim planom razvoja sustava civilne zaštite za 2027. i Analizom stanja sustava civilne zaštite u 2026. godini </w:t>
      </w:r>
    </w:p>
    <w:p w:rsidR="000659EC" w:rsidRDefault="000659EC" w:rsidP="000659EC">
      <w:pPr>
        <w:autoSpaceDE w:val="0"/>
        <w:autoSpaceDN w:val="0"/>
        <w:adjustRightInd w:val="0"/>
        <w:rPr>
          <w:rFonts w:ascii="Times New Roman" w:eastAsia="Arial-BoldMT" w:hAnsi="Times New Roman" w:cs="Times New Roman"/>
          <w:bCs/>
          <w:color w:val="FF0000"/>
          <w:sz w:val="24"/>
          <w:szCs w:val="24"/>
        </w:rPr>
      </w:pPr>
    </w:p>
    <w:p w:rsidR="000659EC" w:rsidRDefault="000659EC" w:rsidP="000659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Gradsko društvo Crvenog križa Prelog </w:t>
      </w:r>
      <w:r>
        <w:rPr>
          <w:rFonts w:ascii="Times New Roman" w:hAnsi="Times New Roman" w:cs="Times New Roman"/>
          <w:sz w:val="24"/>
          <w:szCs w:val="24"/>
        </w:rPr>
        <w:t xml:space="preserve">izvršavat će svoje redovne obaveze iz svojeg djelokruga i nadležnosti sukladno odredbama zakonskih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propisa kojima se uređuje područje djelovanja Hrvatskog društva Crvenog križa te sustava civilne zaštite:</w:t>
      </w:r>
    </w:p>
    <w:p w:rsidR="000659EC" w:rsidRDefault="000659EC" w:rsidP="000659E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upoznavanje predstavnika Crvenog križa s Procjenom rizika te njihovo aktivno uključivanje u provođenju Plana djelovanja CZ</w:t>
      </w:r>
    </w:p>
    <w:p w:rsidR="000659EC" w:rsidRDefault="000659EC" w:rsidP="000659E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izrada Operativnog plana GDCK </w:t>
      </w:r>
      <w:r>
        <w:rPr>
          <w:rFonts w:ascii="Times New Roman" w:eastAsia="Arial-BoldMT" w:hAnsi="Times New Roman" w:cs="Times New Roman"/>
          <w:bCs/>
          <w:sz w:val="24"/>
          <w:szCs w:val="24"/>
        </w:rPr>
        <w:t>Prelog</w:t>
      </w:r>
    </w:p>
    <w:p w:rsidR="000659EC" w:rsidRDefault="000659EC" w:rsidP="000659E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povezivanje planiranih vježbi Crvenog križa s vježbom CZ planiranom za 2026.</w:t>
      </w:r>
    </w:p>
    <w:p w:rsidR="000659EC" w:rsidRDefault="000659EC" w:rsidP="000659EC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daljnja nabava opreme za slučaj velike nesreće ili katastrofe prema planiranim sredstvima u proračunu (nabava sklopivih ležajeva, deka, madraca, šatora, grijača šatora, agregata, rasvjete za šatore, torbica prve pomoći i dr. kao dodatnih kapaciteta uz postojeću opremu GDCK </w:t>
      </w:r>
      <w:r>
        <w:rPr>
          <w:rFonts w:ascii="Times New Roman" w:eastAsia="Arial-BoldMT" w:hAnsi="Times New Roman" w:cs="Times New Roman"/>
          <w:bCs/>
          <w:sz w:val="24"/>
          <w:szCs w:val="24"/>
        </w:rPr>
        <w:t>Prelog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0659EC" w:rsidRDefault="000659EC" w:rsidP="000659EC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nastavak rada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volonterima i konstantna edukacija iz područja djelovanja u kriznim situacijama, uz pripreme putem pokaznih vježbi koje se organiziraju zajednički sa žurnim službama ili samostalno</w:t>
      </w:r>
    </w:p>
    <w:p w:rsidR="000659EC" w:rsidRDefault="000659EC" w:rsidP="000659EC">
      <w:pPr>
        <w:numPr>
          <w:ilvl w:val="0"/>
          <w:numId w:val="17"/>
        </w:numPr>
        <w:autoSpaceDE w:val="0"/>
        <w:autoSpaceDN w:val="0"/>
        <w:adjustRightInd w:val="0"/>
        <w:spacing w:after="16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volonterskih programa s naglaskom programa za mlade</w:t>
      </w:r>
    </w:p>
    <w:p w:rsidR="000659EC" w:rsidRDefault="000659EC" w:rsidP="000659EC">
      <w:pPr>
        <w:numPr>
          <w:ilvl w:val="0"/>
          <w:numId w:val="17"/>
        </w:numPr>
        <w:autoSpaceDE w:val="0"/>
        <w:autoSpaceDN w:val="0"/>
        <w:adjustRightInd w:val="0"/>
        <w:spacing w:after="16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širenje postojeće baze volontera </w:t>
      </w:r>
    </w:p>
    <w:p w:rsidR="000659EC" w:rsidRDefault="000659EC" w:rsidP="000659EC">
      <w:pPr>
        <w:numPr>
          <w:ilvl w:val="0"/>
          <w:numId w:val="17"/>
        </w:numPr>
        <w:autoSpaceDE w:val="0"/>
        <w:autoSpaceDN w:val="0"/>
        <w:adjustRightInd w:val="0"/>
        <w:spacing w:after="16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obuka volontera Crvenog križa </w:t>
      </w:r>
      <w:r>
        <w:rPr>
          <w:rFonts w:ascii="Times New Roman" w:hAnsi="Times New Roman" w:cs="Times New Roman"/>
          <w:sz w:val="24"/>
          <w:szCs w:val="24"/>
        </w:rPr>
        <w:t xml:space="preserve">i edukacija volontera za djelovanje u kriznim situacijama,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pružanja prve pomoći i samopomoći te psihosocijalne podrške</w:t>
      </w:r>
    </w:p>
    <w:p w:rsidR="000659EC" w:rsidRDefault="000659EC" w:rsidP="000659EC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nastavak i intenziviranje predavanja obnove znanja i vještina pružanja prve pomoći i samopomoći na teritoriju na kojem djeluje </w:t>
      </w:r>
    </w:p>
    <w:p w:rsidR="000659EC" w:rsidRDefault="000659EC" w:rsidP="000659EC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provođenje edukativno-preventivnih aktivnosti za djecu predškolske i školske dobi te mladih (osnove prve pomoći, humanitarno djelovanje u zajednici, prevencija ovisnosti, priprema za izvanredne situacije, odgoj za volonterstvo, razvoj volonterstva za mlade, održivi razvoj i očuvanje prirode)</w:t>
      </w:r>
    </w:p>
    <w:p w:rsidR="000659EC" w:rsidRDefault="000659EC" w:rsidP="000659EC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659EC" w:rsidRDefault="000659EC" w:rsidP="000659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Hrvatska gorska služba spašavanja – Stanica Čakovec </w:t>
      </w:r>
      <w:r>
        <w:rPr>
          <w:rFonts w:ascii="Times New Roman" w:hAnsi="Times New Roman" w:cs="Times New Roman"/>
          <w:sz w:val="24"/>
          <w:szCs w:val="24"/>
        </w:rPr>
        <w:t xml:space="preserve">izvršavat će redovne obaveze iz svojeg djelokruga i nadležnosti sukladno svom programu rada i odredbama zakonskih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propisa kojima se uređuje područje djelovanja Hrvatske gorske službe spašavanja te sustava civilne zaštite. U planu značajnijih aktivnosti navodi se:</w:t>
      </w:r>
    </w:p>
    <w:p w:rsidR="000659EC" w:rsidRDefault="000659EC" w:rsidP="000659E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upoznavanje predstavnika HGSS-a s novom Procjenom rizika te njihovo aktivno uključivanje u provođenju Plana djelovanja CZ</w:t>
      </w:r>
    </w:p>
    <w:p w:rsidR="000659EC" w:rsidRDefault="000659EC" w:rsidP="000659E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povezivanje planiranih vježbi HGSS-a s vježbom CZ planiranom za 2026.</w:t>
      </w:r>
    </w:p>
    <w:p w:rsidR="000659EC" w:rsidRDefault="000659EC" w:rsidP="000659E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usavršavanje pripadnika HGSS-a sukladno godišnjem planu</w:t>
      </w:r>
    </w:p>
    <w:p w:rsidR="000659EC" w:rsidRDefault="000659EC" w:rsidP="000659E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sufinanciranje djelovanja HGSS-a sukladno godišnjem planu i mogućnostima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Kotoriba</w:t>
      </w:r>
      <w:proofErr w:type="spellEnd"/>
    </w:p>
    <w:p w:rsidR="000659EC" w:rsidRDefault="000659EC" w:rsidP="000659EC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osiguranje nabavke tehničke opreme, koju treba mijenjati zbog dotrajalosti ili isteka sigurnosnog roka uporabe: užeta (statička, dinamička), sprave za kretanje po užetu i rad s užetom, medicinska oprema: medicinski ruksak, udlage raznih vrsta i namjena, osnovna oprema za pružanje prve pomoći</w:t>
      </w:r>
    </w:p>
    <w:p w:rsidR="000659EC" w:rsidRDefault="000659EC" w:rsidP="000659E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Redovne aktivnosti HGSS-a</w:t>
      </w:r>
    </w:p>
    <w:p w:rsidR="000659EC" w:rsidRDefault="000659EC" w:rsidP="000659EC">
      <w:pPr>
        <w:pStyle w:val="Odlomakpopisa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FF0000"/>
          <w:sz w:val="24"/>
          <w:szCs w:val="24"/>
        </w:rPr>
      </w:pPr>
    </w:p>
    <w:p w:rsidR="000659EC" w:rsidRDefault="000659EC" w:rsidP="000659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Povjerenici civilne zaštite i njihovi zamjenici</w:t>
      </w:r>
      <w:r>
        <w:rPr>
          <w:rFonts w:ascii="Times New Roman" w:hAnsi="Times New Roman" w:cs="Times New Roman"/>
          <w:sz w:val="24"/>
          <w:szCs w:val="24"/>
        </w:rPr>
        <w:t xml:space="preserve"> sukladno zakonu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aktima kojima se uređuje sustav civilne zaštite provodit će svoje zadaće : sudjelovanje u pripremanju građana za osobnu i uzajamnu zaštitu te usklađuju provođenje mjera osobne i uzajamne zaštite; davanje obavijesti građanima o pravodobnom poduzimanju mjera civilne zaštite te javne mobilizacije radi sudjelovanja u sustavu civilne zaštite; sudjelovanje u organiziranju i provođenju evakuacije, sklanjanja, zbrinjavanje i druge mjera civilne zaštite; organiziranje zaštite i spašavanje pripadnika ranjivih skupina; provjeravanje postavljanja obavijesti o znakovima za uzbunjivanje u stambenim zgradama na području svoje nadležnosti i o propustima obavješćuju inspekciju civilne zaštite; obavljaju poslove i zadaće prema nalozima načelnika i/ili načelnika Stožera civilne zaštite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usmjerenih na ostvarivanje spašavanja u velikoj nesreći. Mogu se i izdvojiti slijedeće aktivnosti, sukladno Smjernicama za razvoj sustava civilne zaštite:</w:t>
      </w:r>
    </w:p>
    <w:p w:rsidR="000659EC" w:rsidRDefault="000659EC" w:rsidP="000659E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ažuriranje i dopuna kartona EPPCZ u kojem su evidentirani povjerenici civilne zaštite i njihovi zamjenici </w:t>
      </w:r>
    </w:p>
    <w:p w:rsidR="000659EC" w:rsidRDefault="000659EC" w:rsidP="000659E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organiziranje i održavanje sastanka povjerenika CZ i zamjenika povjerenika CZ, provođenje njihovog osposobljavanja te upoznavanje s dužnostima proizašlim iz Plana djelovanja civilne zaštite na području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</w:p>
    <w:p w:rsidR="000659EC" w:rsidRDefault="000659EC" w:rsidP="000659E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opremanje povjerenika CZ potrebnom opremom i sredstvima</w:t>
      </w:r>
    </w:p>
    <w:p w:rsidR="000659EC" w:rsidRDefault="000659EC" w:rsidP="000659EC">
      <w:pPr>
        <w:pStyle w:val="Bezproreda2"/>
        <w:rPr>
          <w:b/>
        </w:rPr>
      </w:pPr>
    </w:p>
    <w:p w:rsidR="000659EC" w:rsidRDefault="000659EC" w:rsidP="000659EC">
      <w:pPr>
        <w:pStyle w:val="Bezproreda2"/>
        <w:rPr>
          <w:b/>
        </w:rPr>
      </w:pPr>
    </w:p>
    <w:p w:rsidR="000659EC" w:rsidRDefault="000659EC" w:rsidP="000659EC">
      <w:pPr>
        <w:pStyle w:val="Bezproreda2"/>
      </w:pPr>
      <w:r>
        <w:rPr>
          <w:b/>
        </w:rPr>
        <w:lastRenderedPageBreak/>
        <w:t>Koordinator na lokaciji</w:t>
      </w:r>
      <w:r>
        <w:t xml:space="preserve"> u slučaju velike nesreće i katastrofe je osoba koja koordinira aktivnosti operativnih snaga sustava civilne zaštite na mjestu intervencije.</w:t>
      </w:r>
    </w:p>
    <w:p w:rsidR="000659EC" w:rsidRDefault="000659EC" w:rsidP="000659EC">
      <w:pPr>
        <w:pStyle w:val="Bezproreda2"/>
      </w:pPr>
      <w:r>
        <w:t>Mogu se i izdvojiti slijedeće aktivnosti, sukladno Smjernicama za razvoj sustava civilne zaštite:</w:t>
      </w:r>
    </w:p>
    <w:p w:rsidR="000659EC" w:rsidRDefault="000659EC" w:rsidP="000659EC">
      <w:pPr>
        <w:pStyle w:val="Bezproreda2"/>
        <w:numPr>
          <w:ilvl w:val="0"/>
          <w:numId w:val="19"/>
        </w:numPr>
      </w:pPr>
      <w:r>
        <w:rPr>
          <w:color w:val="000000"/>
        </w:rPr>
        <w:t xml:space="preserve">izrada nove odluke o koordinatorima na lokaciji sukladno ugrozama na području Općine </w:t>
      </w:r>
      <w:proofErr w:type="spellStart"/>
      <w:r>
        <w:rPr>
          <w:szCs w:val="24"/>
        </w:rPr>
        <w:t>Kotoriba</w:t>
      </w:r>
      <w:proofErr w:type="spellEnd"/>
    </w:p>
    <w:p w:rsidR="000659EC" w:rsidRDefault="000659EC" w:rsidP="000659EC">
      <w:pPr>
        <w:pStyle w:val="Bezproreda2"/>
        <w:numPr>
          <w:ilvl w:val="0"/>
          <w:numId w:val="19"/>
        </w:numPr>
      </w:pPr>
      <w:r>
        <w:t xml:space="preserve">ustrojavanje kartona E-KNL u kojem se evidentiraju potencijalni koordinatori na lokaciji </w:t>
      </w:r>
    </w:p>
    <w:p w:rsidR="000659EC" w:rsidRDefault="000659EC" w:rsidP="000659EC">
      <w:pPr>
        <w:pStyle w:val="Bezproreda2"/>
        <w:numPr>
          <w:ilvl w:val="0"/>
          <w:numId w:val="19"/>
        </w:numPr>
      </w:pPr>
      <w:r>
        <w:t xml:space="preserve">održavanje sastanka s koordinatorima na lokaciji te upoznavanje istih sa zadaćama </w:t>
      </w:r>
    </w:p>
    <w:p w:rsidR="000659EC" w:rsidRDefault="000659EC" w:rsidP="000659E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659EC" w:rsidRDefault="000659EC" w:rsidP="000659E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659EC" w:rsidRDefault="000659EC" w:rsidP="000659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Pravne osobe od interesa za sustav civilne zaštite na području </w:t>
      </w:r>
      <w:r>
        <w:rPr>
          <w:rFonts w:ascii="Times New Roman" w:eastAsia="Calibri" w:hAnsi="Times New Roman" w:cs="Times New Roman"/>
          <w:sz w:val="24"/>
          <w:szCs w:val="24"/>
        </w:rPr>
        <w:t>Općine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provodit</w:t>
      </w:r>
      <w:r>
        <w:rPr>
          <w:rFonts w:ascii="Times New Roman" w:hAnsi="Times New Roman" w:cs="Times New Roman"/>
          <w:sz w:val="24"/>
          <w:szCs w:val="24"/>
        </w:rPr>
        <w:t xml:space="preserve"> će aktivnosti iz sustava civilne zaštite odnosno sudjelovati u spašavanju i zaštiti ljudi, životinja, materijalnih i kulturnih dobara i okoliša u slučaju potrebe na zahtjev Stožera civilne zaštite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će izrađivati/ažurirati svoje operativne planove i dostavljati ih Općini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59EC" w:rsidRDefault="000659EC" w:rsidP="000659EC">
      <w:pPr>
        <w:pStyle w:val="Bezproreda2"/>
      </w:pPr>
      <w:r>
        <w:t>Mogu se i izdvojiti slijedeće aktivnosti, sukladno Smjernicama za razvoj sustava civilne zaštite:</w:t>
      </w:r>
    </w:p>
    <w:p w:rsidR="000659EC" w:rsidRDefault="000659EC" w:rsidP="000659EC">
      <w:pPr>
        <w:pStyle w:val="Bezproreda2"/>
        <w:numPr>
          <w:ilvl w:val="0"/>
          <w:numId w:val="20"/>
        </w:numPr>
      </w:pPr>
      <w:r>
        <w:t xml:space="preserve">Izraditi novu odluku o pravim osobama od interesa za sustav CZ Općine </w:t>
      </w:r>
      <w:proofErr w:type="spellStart"/>
      <w:r>
        <w:rPr>
          <w:szCs w:val="24"/>
        </w:rPr>
        <w:t>Kotoriba</w:t>
      </w:r>
      <w:proofErr w:type="spellEnd"/>
    </w:p>
    <w:p w:rsidR="000659EC" w:rsidRDefault="000659EC" w:rsidP="000659EC">
      <w:pPr>
        <w:pStyle w:val="Bezproreda2"/>
        <w:numPr>
          <w:ilvl w:val="0"/>
          <w:numId w:val="20"/>
        </w:numPr>
      </w:pPr>
      <w:r>
        <w:t xml:space="preserve">od pravih osobama od interesa za sustav CZ Općine </w:t>
      </w:r>
      <w:proofErr w:type="spellStart"/>
      <w:r>
        <w:rPr>
          <w:szCs w:val="24"/>
        </w:rPr>
        <w:t>Kotoriba</w:t>
      </w:r>
      <w:proofErr w:type="spellEnd"/>
      <w:r>
        <w:rPr>
          <w:szCs w:val="24"/>
        </w:rPr>
        <w:t xml:space="preserve"> </w:t>
      </w:r>
      <w:r>
        <w:t xml:space="preserve">prikupiti podatke potrebne za unos i evidenciju u karton E-PO </w:t>
      </w:r>
    </w:p>
    <w:p w:rsidR="000659EC" w:rsidRDefault="000659EC" w:rsidP="000659EC">
      <w:pPr>
        <w:pStyle w:val="Bezproreda2"/>
        <w:numPr>
          <w:ilvl w:val="0"/>
          <w:numId w:val="20"/>
        </w:numPr>
      </w:pPr>
      <w:r>
        <w:t xml:space="preserve">održavanje sastanka s pravnim osobama te upoznavanje istih s njihovim zadaćama i obavezama proizašlim iz Zakona o sustavu CZ </w:t>
      </w:r>
    </w:p>
    <w:p w:rsidR="000659EC" w:rsidRDefault="000659EC" w:rsidP="000659EC">
      <w:pPr>
        <w:pStyle w:val="Bezproreda2"/>
        <w:numPr>
          <w:ilvl w:val="0"/>
          <w:numId w:val="20"/>
        </w:numPr>
        <w:rPr>
          <w:b/>
          <w:u w:val="single"/>
        </w:rPr>
      </w:pPr>
      <w:r>
        <w:t>nadzirati izrađenost Operativnih planova za pravne osobe koje su to u obvezi napraviti</w:t>
      </w:r>
    </w:p>
    <w:p w:rsidR="000659EC" w:rsidRDefault="000659EC" w:rsidP="000659EC">
      <w:pPr>
        <w:autoSpaceDE w:val="0"/>
        <w:autoSpaceDN w:val="0"/>
        <w:adjustRightInd w:val="0"/>
        <w:rPr>
          <w:rFonts w:ascii="Times New Roman" w:eastAsia="Arial-BoldMT" w:hAnsi="Times New Roman" w:cs="Times New Roman"/>
          <w:b/>
          <w:bCs/>
          <w:sz w:val="24"/>
          <w:szCs w:val="24"/>
        </w:rPr>
      </w:pPr>
    </w:p>
    <w:p w:rsidR="000659EC" w:rsidRDefault="000659EC" w:rsidP="000659EC">
      <w:pPr>
        <w:pStyle w:val="Bezproreda2"/>
        <w:rPr>
          <w:szCs w:val="24"/>
        </w:rPr>
      </w:pPr>
      <w:r w:rsidRPr="001C64F1">
        <w:rPr>
          <w:b/>
          <w:bCs/>
        </w:rPr>
        <w:t xml:space="preserve">Operativne snage vatrogastva </w:t>
      </w:r>
      <w:r w:rsidRPr="001C64F1">
        <w:rPr>
          <w:szCs w:val="24"/>
        </w:rPr>
        <w:t>su</w:t>
      </w:r>
      <w:r>
        <w:rPr>
          <w:szCs w:val="24"/>
        </w:rPr>
        <w:t xml:space="preserve"> vatrogasne postrojbe i druge operativne snage vatrogastva određene posebnim propisima kojima se uređuje područje vatrogastva. Operativne snage vatrogastva temeljna su operativna snaga sustava civilne zaštite u velikim nesrećama i katastrofama te su dužne djelovati u sustavu civilne zaštite u skladu s odredbama posebnih propisa kojima se uređuje područje vatrogastva, ZSCZ-u, planovima djelovanja civilne zaštite jedinica lokalne i područne (regionalne) samouprave i Državnim planom djelovanja civilne zaštite.</w:t>
      </w:r>
    </w:p>
    <w:p w:rsidR="000659EC" w:rsidRDefault="001C64F1" w:rsidP="001C64F1">
      <w:pPr>
        <w:pStyle w:val="Bezproreda2"/>
        <w:rPr>
          <w:szCs w:val="24"/>
        </w:rPr>
      </w:pPr>
      <w:r>
        <w:rPr>
          <w:szCs w:val="24"/>
        </w:rPr>
        <w:t xml:space="preserve">U 2026. godini DVD </w:t>
      </w:r>
      <w:proofErr w:type="spellStart"/>
      <w:r>
        <w:rPr>
          <w:szCs w:val="24"/>
        </w:rPr>
        <w:t>Kotoriba</w:t>
      </w:r>
      <w:proofErr w:type="spellEnd"/>
      <w:r>
        <w:rPr>
          <w:szCs w:val="24"/>
        </w:rPr>
        <w:t xml:space="preserve"> planira nabavu kombi vozila za prijevoz ljudstva i nabavu zaštitne opreme za intervencije. </w:t>
      </w:r>
    </w:p>
    <w:p w:rsidR="001C64F1" w:rsidRPr="001C64F1" w:rsidRDefault="001C64F1" w:rsidP="001C64F1">
      <w:pPr>
        <w:pStyle w:val="Bezproreda2"/>
        <w:rPr>
          <w:b/>
          <w:bCs/>
        </w:rPr>
      </w:pPr>
    </w:p>
    <w:p w:rsidR="000659EC" w:rsidRDefault="000659EC" w:rsidP="000659EC">
      <w:pPr>
        <w:pStyle w:val="Bezproreda2"/>
        <w:rPr>
          <w:b/>
          <w:u w:val="single"/>
        </w:rPr>
      </w:pPr>
      <w:r>
        <w:t xml:space="preserve">Općina </w:t>
      </w:r>
      <w:proofErr w:type="spellStart"/>
      <w:r>
        <w:rPr>
          <w:bCs/>
        </w:rPr>
        <w:t>Kotoriba</w:t>
      </w:r>
      <w:proofErr w:type="spellEnd"/>
      <w:r>
        <w:t xml:space="preserve"> će tijekom 2026. godine u suradnji sa ovlaštenom tvrtkom </w:t>
      </w:r>
      <w:r>
        <w:rPr>
          <w:bCs/>
        </w:rPr>
        <w:t xml:space="preserve">sa kojom ima sklopljen ugovor o konzultantskim uslugama iz područja planiranja civilne zaštite i u skladu sa </w:t>
      </w:r>
      <w:r>
        <w:t>Smjernicama za razvoj sustava CZ u razdoblju 2024.-2027. godine provoditi slijedeće aktivnosti:</w:t>
      </w:r>
    </w:p>
    <w:p w:rsidR="000659EC" w:rsidRDefault="000659EC" w:rsidP="000659EC">
      <w:pPr>
        <w:pStyle w:val="Bezproreda2"/>
        <w:numPr>
          <w:ilvl w:val="0"/>
          <w:numId w:val="21"/>
        </w:numPr>
      </w:pPr>
      <w:r>
        <w:t>U suradnji sa Službom civilne zaštite Čakovec, provesti osposobljavanje novoimenovanih članova stožera civilne zaštite koji isto nisu prošli</w:t>
      </w:r>
    </w:p>
    <w:p w:rsidR="000659EC" w:rsidRDefault="000659EC" w:rsidP="000659EC">
      <w:pPr>
        <w:pStyle w:val="Bezproreda2"/>
        <w:numPr>
          <w:ilvl w:val="0"/>
          <w:numId w:val="21"/>
        </w:numPr>
      </w:pPr>
      <w:r>
        <w:t>Izrada i donošenje nove Procjene rizika od velikih nesreća i Plan djelovanja civilne zaštite</w:t>
      </w:r>
    </w:p>
    <w:p w:rsidR="000659EC" w:rsidRDefault="000659EC" w:rsidP="000659EC">
      <w:pPr>
        <w:pStyle w:val="Bezproreda2"/>
        <w:numPr>
          <w:ilvl w:val="0"/>
          <w:numId w:val="21"/>
        </w:numPr>
      </w:pPr>
      <w:r>
        <w:t xml:space="preserve">Izrada nove Odluke o pravnim osobama od interesa za sustav CZ </w:t>
      </w:r>
    </w:p>
    <w:p w:rsidR="000659EC" w:rsidRDefault="000659EC" w:rsidP="000659EC">
      <w:pPr>
        <w:pStyle w:val="Bezproreda2"/>
        <w:numPr>
          <w:ilvl w:val="0"/>
          <w:numId w:val="21"/>
        </w:numPr>
        <w:rPr>
          <w:color w:val="000000"/>
        </w:rPr>
      </w:pPr>
      <w:r>
        <w:t xml:space="preserve">Temeljem Odluke o pravim osobama od interesa za sustav CZ od istih izvršiti prikupljanje podataka i ažurirati Plan djelovanja CZ </w:t>
      </w:r>
    </w:p>
    <w:p w:rsidR="000659EC" w:rsidRDefault="000659EC" w:rsidP="000659EC">
      <w:pPr>
        <w:pStyle w:val="Bezproreda2"/>
        <w:numPr>
          <w:ilvl w:val="0"/>
          <w:numId w:val="21"/>
        </w:numPr>
        <w:rPr>
          <w:color w:val="000000"/>
        </w:rPr>
      </w:pPr>
      <w:r>
        <w:t>Izrada nove Odluke o povjerenicima civilne zaštite i njihovim zamjenicima sukladno važećim zakonskim propisima</w:t>
      </w:r>
    </w:p>
    <w:p w:rsidR="000659EC" w:rsidRDefault="000659EC" w:rsidP="000659EC">
      <w:pPr>
        <w:pStyle w:val="Bezproreda2"/>
        <w:numPr>
          <w:ilvl w:val="0"/>
          <w:numId w:val="21"/>
        </w:numPr>
        <w:rPr>
          <w:color w:val="000000"/>
        </w:rPr>
      </w:pPr>
      <w:r>
        <w:lastRenderedPageBreak/>
        <w:t xml:space="preserve">Izrada nove Odluke o koordinatorima na lokaciji od strane Načelnika Stožera civilne zaštite Općine </w:t>
      </w:r>
      <w:proofErr w:type="spellStart"/>
      <w:r w:rsidR="004E7D35">
        <w:rPr>
          <w:bCs/>
        </w:rPr>
        <w:t>Kotoriba</w:t>
      </w:r>
      <w:proofErr w:type="spellEnd"/>
      <w:r w:rsidR="004E7D35">
        <w:rPr>
          <w:bCs/>
        </w:rPr>
        <w:t xml:space="preserve"> </w:t>
      </w:r>
    </w:p>
    <w:p w:rsidR="000659EC" w:rsidRDefault="000659EC" w:rsidP="000659EC">
      <w:pPr>
        <w:pStyle w:val="Bezproreda2"/>
        <w:numPr>
          <w:ilvl w:val="0"/>
          <w:numId w:val="21"/>
        </w:numPr>
        <w:rPr>
          <w:color w:val="000000"/>
        </w:rPr>
      </w:pPr>
      <w:r>
        <w:t>Upoznavanje Operativnih snaga sustava CZ sa Procjenom rizika i Planom djelovanja CZ na zajedničkom sastanku</w:t>
      </w:r>
    </w:p>
    <w:p w:rsidR="000659EC" w:rsidRDefault="000659EC" w:rsidP="000659EC">
      <w:pPr>
        <w:pStyle w:val="Bezproreda2"/>
        <w:numPr>
          <w:ilvl w:val="0"/>
          <w:numId w:val="21"/>
        </w:numPr>
        <w:rPr>
          <w:color w:val="000000"/>
        </w:rPr>
      </w:pPr>
      <w:r>
        <w:t>Izrada Plana vježbi za 2027. godinu</w:t>
      </w:r>
    </w:p>
    <w:p w:rsidR="000659EC" w:rsidRDefault="000659EC" w:rsidP="000659EC">
      <w:pPr>
        <w:pStyle w:val="Bezproreda2"/>
        <w:numPr>
          <w:ilvl w:val="0"/>
          <w:numId w:val="21"/>
        </w:numPr>
        <w:rPr>
          <w:color w:val="000000"/>
        </w:rPr>
      </w:pPr>
      <w:r>
        <w:t xml:space="preserve">Izraditi </w:t>
      </w:r>
      <w:proofErr w:type="spellStart"/>
      <w:r>
        <w:rPr>
          <w:rFonts w:eastAsia="Times New Roman"/>
          <w:color w:val="000000"/>
          <w:lang w:val="de-DE" w:eastAsia="ar-SA"/>
        </w:rPr>
        <w:t>Program</w:t>
      </w:r>
      <w:proofErr w:type="spellEnd"/>
      <w:r>
        <w:rPr>
          <w:rFonts w:eastAsia="Times New Roman"/>
          <w:color w:val="000000"/>
          <w:lang w:val="de-DE" w:eastAsia="ar-SA"/>
        </w:rPr>
        <w:t xml:space="preserve"> </w:t>
      </w:r>
      <w:proofErr w:type="spellStart"/>
      <w:r>
        <w:rPr>
          <w:rFonts w:eastAsia="Times New Roman"/>
          <w:color w:val="000000"/>
          <w:lang w:val="de-DE" w:eastAsia="ar-SA"/>
        </w:rPr>
        <w:t>pripremnih</w:t>
      </w:r>
      <w:proofErr w:type="spellEnd"/>
      <w:r>
        <w:rPr>
          <w:rFonts w:eastAsia="Times New Roman"/>
          <w:color w:val="000000"/>
          <w:lang w:val="de-DE" w:eastAsia="ar-SA"/>
        </w:rPr>
        <w:t xml:space="preserve"> i </w:t>
      </w:r>
      <w:proofErr w:type="spellStart"/>
      <w:r>
        <w:rPr>
          <w:rFonts w:eastAsia="Times New Roman"/>
          <w:color w:val="000000"/>
          <w:lang w:val="de-DE" w:eastAsia="ar-SA"/>
        </w:rPr>
        <w:t>provedbenih</w:t>
      </w:r>
      <w:proofErr w:type="spellEnd"/>
      <w:r>
        <w:rPr>
          <w:rFonts w:eastAsia="Times New Roman"/>
          <w:color w:val="000000"/>
          <w:lang w:val="de-DE" w:eastAsia="ar-SA"/>
        </w:rPr>
        <w:t xml:space="preserve"> </w:t>
      </w:r>
      <w:proofErr w:type="spellStart"/>
      <w:r>
        <w:rPr>
          <w:rFonts w:eastAsia="Times New Roman"/>
          <w:color w:val="000000"/>
          <w:lang w:val="de-DE" w:eastAsia="ar-SA"/>
        </w:rPr>
        <w:t>aktivnosti</w:t>
      </w:r>
      <w:proofErr w:type="spellEnd"/>
      <w:r>
        <w:rPr>
          <w:rFonts w:eastAsia="Times New Roman"/>
          <w:color w:val="000000"/>
          <w:lang w:val="de-DE" w:eastAsia="ar-SA"/>
        </w:rPr>
        <w:t xml:space="preserve"> </w:t>
      </w:r>
      <w:proofErr w:type="spellStart"/>
      <w:r>
        <w:rPr>
          <w:rFonts w:eastAsia="Times New Roman"/>
          <w:color w:val="000000"/>
          <w:lang w:val="de-DE" w:eastAsia="ar-SA"/>
        </w:rPr>
        <w:t>za</w:t>
      </w:r>
      <w:proofErr w:type="spellEnd"/>
      <w:r>
        <w:rPr>
          <w:rFonts w:eastAsia="Times New Roman"/>
          <w:color w:val="000000"/>
          <w:lang w:val="de-DE" w:eastAsia="ar-SA"/>
        </w:rPr>
        <w:t xml:space="preserve"> </w:t>
      </w:r>
      <w:proofErr w:type="spellStart"/>
      <w:r>
        <w:rPr>
          <w:rFonts w:eastAsia="Times New Roman"/>
          <w:color w:val="000000"/>
          <w:lang w:val="de-DE" w:eastAsia="ar-SA"/>
        </w:rPr>
        <w:t>turističku</w:t>
      </w:r>
      <w:proofErr w:type="spellEnd"/>
      <w:r>
        <w:rPr>
          <w:rFonts w:eastAsia="Times New Roman"/>
          <w:color w:val="000000"/>
          <w:lang w:val="de-DE" w:eastAsia="ar-SA"/>
        </w:rPr>
        <w:t xml:space="preserve"> </w:t>
      </w:r>
      <w:proofErr w:type="spellStart"/>
      <w:r>
        <w:rPr>
          <w:rFonts w:eastAsia="Times New Roman"/>
          <w:color w:val="000000"/>
          <w:lang w:val="de-DE" w:eastAsia="ar-SA"/>
        </w:rPr>
        <w:t>sezonu</w:t>
      </w:r>
      <w:proofErr w:type="spellEnd"/>
      <w:r>
        <w:rPr>
          <w:rFonts w:eastAsia="Times New Roman"/>
          <w:color w:val="000000"/>
          <w:lang w:val="de-DE" w:eastAsia="ar-SA"/>
        </w:rPr>
        <w:t xml:space="preserve"> 2026. </w:t>
      </w:r>
      <w:proofErr w:type="spellStart"/>
      <w:r>
        <w:rPr>
          <w:rFonts w:eastAsia="Times New Roman"/>
          <w:color w:val="000000"/>
          <w:lang w:val="de-DE" w:eastAsia="ar-SA"/>
        </w:rPr>
        <w:t>godine</w:t>
      </w:r>
      <w:proofErr w:type="spellEnd"/>
      <w:r>
        <w:rPr>
          <w:rFonts w:eastAsia="Times New Roman"/>
          <w:color w:val="000000"/>
          <w:lang w:val="de-DE" w:eastAsia="ar-SA"/>
        </w:rPr>
        <w:t xml:space="preserve"> – TURS 2026</w:t>
      </w:r>
    </w:p>
    <w:p w:rsidR="000659EC" w:rsidRDefault="000659EC" w:rsidP="000659EC">
      <w:pPr>
        <w:pStyle w:val="Bezproreda2"/>
        <w:numPr>
          <w:ilvl w:val="0"/>
          <w:numId w:val="21"/>
        </w:numPr>
        <w:rPr>
          <w:color w:val="000000"/>
        </w:rPr>
      </w:pPr>
      <w:r>
        <w:t>Donijeti Mjere civilne zaštite u nepovoljnim vremenskim uvjetima 2026./2027. godine</w:t>
      </w:r>
    </w:p>
    <w:p w:rsidR="000659EC" w:rsidRDefault="000659EC" w:rsidP="000659EC">
      <w:pPr>
        <w:pStyle w:val="Bezproreda2"/>
        <w:numPr>
          <w:ilvl w:val="0"/>
          <w:numId w:val="21"/>
        </w:numPr>
        <w:rPr>
          <w:color w:val="000000"/>
        </w:rPr>
      </w:pPr>
      <w:r>
        <w:t>Održavanje vježbe Operativnih snaga CZ sukladno Planu vježbi za 2026. godinu</w:t>
      </w:r>
    </w:p>
    <w:p w:rsidR="000659EC" w:rsidRDefault="000659EC" w:rsidP="000659EC">
      <w:pPr>
        <w:pStyle w:val="Bezproreda2"/>
        <w:numPr>
          <w:ilvl w:val="0"/>
          <w:numId w:val="21"/>
        </w:numPr>
        <w:rPr>
          <w:color w:val="000000"/>
        </w:rPr>
      </w:pPr>
      <w:r>
        <w:t>Opremanje Operativnih snaga sukladno predviđenim financijskim sredstvima i Godišnjem planu razvoja sustava CZ kao i uočenim nedostacima prilikom održavanja vježbi</w:t>
      </w:r>
    </w:p>
    <w:p w:rsidR="000659EC" w:rsidRDefault="000659EC" w:rsidP="000659EC">
      <w:pPr>
        <w:pStyle w:val="Bezproreda2"/>
        <w:numPr>
          <w:ilvl w:val="0"/>
          <w:numId w:val="21"/>
        </w:numPr>
        <w:rPr>
          <w:color w:val="000000"/>
        </w:rPr>
      </w:pPr>
      <w:r>
        <w:t>Izrada  Analize stanja sustava CZ za 2026. i Godišnjeg plana razvoja sustava CZ za 2027. godinu</w:t>
      </w:r>
    </w:p>
    <w:p w:rsidR="000659EC" w:rsidRDefault="000659EC" w:rsidP="000659EC">
      <w:pPr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59EC" w:rsidRDefault="000659EC" w:rsidP="000659EC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bookmarkStart w:id="20" w:name="_Toc530658697"/>
      <w:bookmarkStart w:id="21" w:name="_Toc530642339"/>
      <w:r>
        <w:rPr>
          <w:rFonts w:ascii="Times New Roman" w:hAnsi="Times New Roman" w:cs="Times New Roman"/>
          <w:b/>
          <w:sz w:val="24"/>
          <w:szCs w:val="24"/>
        </w:rPr>
        <w:t>ZAVRŠNE ODREDBE</w:t>
      </w:r>
      <w:bookmarkEnd w:id="20"/>
      <w:bookmarkEnd w:id="21"/>
    </w:p>
    <w:p w:rsidR="000659EC" w:rsidRDefault="000659EC" w:rsidP="000659EC">
      <w:pPr>
        <w:pStyle w:val="Odlomakpopisa"/>
        <w:numPr>
          <w:ilvl w:val="0"/>
          <w:numId w:val="2"/>
        </w:num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0659EC" w:rsidRDefault="000659EC" w:rsidP="000659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659EC" w:rsidRDefault="000659EC" w:rsidP="000659EC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Godišnji plan objavit će se na službenim stranicama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59EC" w:rsidRDefault="000659EC" w:rsidP="000659EC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:rsidR="000659EC" w:rsidRDefault="000659EC" w:rsidP="000659EC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:rsidR="000659EC" w:rsidRDefault="000659EC" w:rsidP="000659EC">
      <w:pPr>
        <w:pStyle w:val="Odlomakpopisa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D78FE" w:rsidRDefault="000659EC" w:rsidP="000659EC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</w:t>
      </w:r>
      <w:r w:rsidR="003D78F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3D78FE">
        <w:rPr>
          <w:rFonts w:ascii="Times New Roman" w:eastAsiaTheme="minorHAnsi" w:hAnsi="Times New Roman" w:cs="Times New Roman"/>
          <w:sz w:val="24"/>
          <w:szCs w:val="24"/>
          <w:lang w:eastAsia="en-US"/>
        </w:rPr>
        <w:t>PREDSJEDNIK OPĆINSKOG VIJEĆA</w:t>
      </w:r>
    </w:p>
    <w:p w:rsidR="003D78FE" w:rsidRDefault="003D78FE" w:rsidP="000659EC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Hinko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Virgej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3D78FE" w:rsidRDefault="003D78FE" w:rsidP="000659EC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50C8B" w:rsidRPr="001C64F1" w:rsidRDefault="000659EC" w:rsidP="001C64F1">
      <w:pPr>
        <w:pStyle w:val="Bezproreda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                                                                           </w:t>
      </w:r>
    </w:p>
    <w:p w:rsidR="00F50C8B" w:rsidRDefault="00F50C8B" w:rsidP="000659EC">
      <w:pPr>
        <w:tabs>
          <w:tab w:val="left" w:pos="7797"/>
        </w:tabs>
        <w:ind w:right="1133"/>
        <w:rPr>
          <w:rFonts w:ascii="Times New Roman" w:hAnsi="Times New Roman" w:cs="Times New Roman"/>
          <w:sz w:val="24"/>
          <w:szCs w:val="24"/>
        </w:rPr>
      </w:pPr>
    </w:p>
    <w:p w:rsidR="000659EC" w:rsidRDefault="000659EC" w:rsidP="000659EC">
      <w:pPr>
        <w:tabs>
          <w:tab w:val="left" w:pos="7797"/>
        </w:tabs>
        <w:ind w:right="1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0659EC" w:rsidRDefault="000659EC" w:rsidP="000659EC">
      <w:pPr>
        <w:pStyle w:val="Odlomakpopisa"/>
        <w:numPr>
          <w:ilvl w:val="0"/>
          <w:numId w:val="22"/>
        </w:numPr>
        <w:tabs>
          <w:tab w:val="left" w:pos="7797"/>
        </w:tabs>
        <w:spacing w:after="0" w:line="240" w:lineRule="auto"/>
        <w:ind w:left="284" w:right="113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Dario Friščić – Općinski načelnik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659EC" w:rsidRDefault="000659EC" w:rsidP="000659EC">
      <w:pPr>
        <w:pStyle w:val="Odlomakpopisa"/>
        <w:numPr>
          <w:ilvl w:val="0"/>
          <w:numId w:val="22"/>
        </w:numPr>
        <w:tabs>
          <w:tab w:val="left" w:pos="7797"/>
        </w:tabs>
        <w:spacing w:after="0" w:line="240" w:lineRule="auto"/>
        <w:ind w:left="284" w:right="113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JUO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659EC" w:rsidRDefault="000659EC" w:rsidP="000659EC">
      <w:pPr>
        <w:pStyle w:val="Odlomakpopisa"/>
        <w:numPr>
          <w:ilvl w:val="0"/>
          <w:numId w:val="22"/>
        </w:numPr>
        <w:tabs>
          <w:tab w:val="left" w:pos="7797"/>
        </w:tabs>
        <w:spacing w:after="0" w:line="240" w:lineRule="auto"/>
        <w:ind w:left="284" w:right="113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Operativne snage civilne zaštite s područja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putem e-pošte,</w:t>
      </w:r>
    </w:p>
    <w:p w:rsidR="000659EC" w:rsidRDefault="000659EC" w:rsidP="000659EC">
      <w:pPr>
        <w:pStyle w:val="Odlomakpopisa"/>
        <w:numPr>
          <w:ilvl w:val="0"/>
          <w:numId w:val="22"/>
        </w:numPr>
        <w:tabs>
          <w:tab w:val="left" w:pos="7797"/>
        </w:tabs>
        <w:spacing w:after="0" w:line="240" w:lineRule="auto"/>
        <w:ind w:left="284" w:right="113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„Službeni glasnik Međimurske županije“,</w:t>
      </w:r>
    </w:p>
    <w:p w:rsidR="000659EC" w:rsidRDefault="000659EC" w:rsidP="000659EC">
      <w:pPr>
        <w:pStyle w:val="Odlomakpopisa"/>
        <w:numPr>
          <w:ilvl w:val="0"/>
          <w:numId w:val="22"/>
        </w:numPr>
        <w:tabs>
          <w:tab w:val="left" w:pos="7797"/>
        </w:tabs>
        <w:spacing w:after="0" w:line="240" w:lineRule="auto"/>
        <w:ind w:left="284" w:right="113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zapisniku,</w:t>
      </w:r>
    </w:p>
    <w:p w:rsidR="000659EC" w:rsidRDefault="000659EC" w:rsidP="000659EC">
      <w:pPr>
        <w:pStyle w:val="Odlomakpopisa"/>
        <w:numPr>
          <w:ilvl w:val="0"/>
          <w:numId w:val="22"/>
        </w:numPr>
        <w:tabs>
          <w:tab w:val="left" w:pos="7797"/>
        </w:tabs>
        <w:spacing w:after="0" w:line="240" w:lineRule="auto"/>
        <w:ind w:left="284" w:right="113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arhiva.</w:t>
      </w:r>
    </w:p>
    <w:p w:rsidR="000659EC" w:rsidRDefault="000659EC" w:rsidP="000659EC">
      <w:pPr>
        <w:tabs>
          <w:tab w:val="left" w:pos="7797"/>
        </w:tabs>
        <w:ind w:right="1133"/>
        <w:rPr>
          <w:rFonts w:ascii="Times New Roman" w:hAnsi="Times New Roman" w:cs="Times New Roman"/>
          <w:color w:val="FF0000"/>
          <w:sz w:val="24"/>
          <w:szCs w:val="24"/>
        </w:rPr>
      </w:pPr>
    </w:p>
    <w:p w:rsidR="000659EC" w:rsidRDefault="000659EC" w:rsidP="000659E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65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41B" w:rsidRDefault="006C441B">
      <w:pPr>
        <w:spacing w:line="240" w:lineRule="auto"/>
      </w:pPr>
      <w:r>
        <w:separator/>
      </w:r>
    </w:p>
  </w:endnote>
  <w:endnote w:type="continuationSeparator" w:id="0">
    <w:p w:rsidR="006C441B" w:rsidRDefault="006C4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etaSerifPro-Book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41B" w:rsidRDefault="006C441B">
      <w:pPr>
        <w:spacing w:after="0"/>
      </w:pPr>
      <w:r>
        <w:separator/>
      </w:r>
    </w:p>
  </w:footnote>
  <w:footnote w:type="continuationSeparator" w:id="0">
    <w:p w:rsidR="006C441B" w:rsidRDefault="006C44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3B2"/>
    <w:multiLevelType w:val="multilevel"/>
    <w:tmpl w:val="01293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7383E"/>
    <w:multiLevelType w:val="multilevel"/>
    <w:tmpl w:val="01373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7F05"/>
    <w:multiLevelType w:val="multilevel"/>
    <w:tmpl w:val="05897F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07374A"/>
    <w:multiLevelType w:val="multilevel"/>
    <w:tmpl w:val="0807374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E1AEF"/>
    <w:multiLevelType w:val="multilevel"/>
    <w:tmpl w:val="1F0E1A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94AD0"/>
    <w:multiLevelType w:val="multilevel"/>
    <w:tmpl w:val="20994AD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1B28A4"/>
    <w:multiLevelType w:val="multilevel"/>
    <w:tmpl w:val="221B28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93459"/>
    <w:multiLevelType w:val="multilevel"/>
    <w:tmpl w:val="270934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46DCB"/>
    <w:multiLevelType w:val="multilevel"/>
    <w:tmpl w:val="35646DC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43664B"/>
    <w:multiLevelType w:val="multilevel"/>
    <w:tmpl w:val="364366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D3BD9"/>
    <w:multiLevelType w:val="multilevel"/>
    <w:tmpl w:val="39CD3B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A2C75"/>
    <w:multiLevelType w:val="multilevel"/>
    <w:tmpl w:val="3C3A2C75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255C36"/>
    <w:multiLevelType w:val="multilevel"/>
    <w:tmpl w:val="3E255C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E2FAD"/>
    <w:multiLevelType w:val="multilevel"/>
    <w:tmpl w:val="41DE2FAD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8F3714"/>
    <w:multiLevelType w:val="multilevel"/>
    <w:tmpl w:val="458F3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47A80"/>
    <w:multiLevelType w:val="multilevel"/>
    <w:tmpl w:val="51D47A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B1383"/>
    <w:multiLevelType w:val="multilevel"/>
    <w:tmpl w:val="521B138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120030"/>
    <w:multiLevelType w:val="multilevel"/>
    <w:tmpl w:val="5812003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5475"/>
    <w:multiLevelType w:val="multilevel"/>
    <w:tmpl w:val="589754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4342C"/>
    <w:multiLevelType w:val="multilevel"/>
    <w:tmpl w:val="5FC43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86124"/>
    <w:multiLevelType w:val="multilevel"/>
    <w:tmpl w:val="6EB8612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B4FC4"/>
    <w:multiLevelType w:val="multilevel"/>
    <w:tmpl w:val="7E9B4FC4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3"/>
  </w:num>
  <w:num w:numId="5">
    <w:abstractNumId w:val="7"/>
  </w:num>
  <w:num w:numId="6">
    <w:abstractNumId w:val="20"/>
  </w:num>
  <w:num w:numId="7">
    <w:abstractNumId w:val="16"/>
  </w:num>
  <w:num w:numId="8">
    <w:abstractNumId w:val="17"/>
  </w:num>
  <w:num w:numId="9">
    <w:abstractNumId w:val="13"/>
  </w:num>
  <w:num w:numId="10">
    <w:abstractNumId w:val="8"/>
  </w:num>
  <w:num w:numId="11">
    <w:abstractNumId w:val="11"/>
  </w:num>
  <w:num w:numId="12">
    <w:abstractNumId w:val="15"/>
  </w:num>
  <w:num w:numId="13">
    <w:abstractNumId w:val="19"/>
  </w:num>
  <w:num w:numId="14">
    <w:abstractNumId w:val="21"/>
  </w:num>
  <w:num w:numId="15">
    <w:abstractNumId w:val="1"/>
  </w:num>
  <w:num w:numId="16">
    <w:abstractNumId w:val="0"/>
  </w:num>
  <w:num w:numId="17">
    <w:abstractNumId w:val="10"/>
  </w:num>
  <w:num w:numId="18">
    <w:abstractNumId w:val="18"/>
  </w:num>
  <w:num w:numId="19">
    <w:abstractNumId w:val="4"/>
  </w:num>
  <w:num w:numId="20">
    <w:abstractNumId w:val="6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89"/>
    <w:rsid w:val="00005355"/>
    <w:rsid w:val="000166DA"/>
    <w:rsid w:val="00047C4B"/>
    <w:rsid w:val="00051A82"/>
    <w:rsid w:val="000659EC"/>
    <w:rsid w:val="00096775"/>
    <w:rsid w:val="000B5333"/>
    <w:rsid w:val="000C4C90"/>
    <w:rsid w:val="000D60E4"/>
    <w:rsid w:val="000F4E6A"/>
    <w:rsid w:val="00122B5A"/>
    <w:rsid w:val="0015069B"/>
    <w:rsid w:val="00176269"/>
    <w:rsid w:val="00190451"/>
    <w:rsid w:val="001A337C"/>
    <w:rsid w:val="001A3398"/>
    <w:rsid w:val="001B2715"/>
    <w:rsid w:val="001B28F3"/>
    <w:rsid w:val="001B446A"/>
    <w:rsid w:val="001C64F1"/>
    <w:rsid w:val="001F0C89"/>
    <w:rsid w:val="001F5F3C"/>
    <w:rsid w:val="00251F31"/>
    <w:rsid w:val="002A6566"/>
    <w:rsid w:val="00302F6D"/>
    <w:rsid w:val="00331267"/>
    <w:rsid w:val="003637D5"/>
    <w:rsid w:val="00377E91"/>
    <w:rsid w:val="00385C07"/>
    <w:rsid w:val="003922FB"/>
    <w:rsid w:val="00394895"/>
    <w:rsid w:val="003A50FD"/>
    <w:rsid w:val="003B4082"/>
    <w:rsid w:val="003C0613"/>
    <w:rsid w:val="003D78FE"/>
    <w:rsid w:val="00410A64"/>
    <w:rsid w:val="00417D86"/>
    <w:rsid w:val="00424C2F"/>
    <w:rsid w:val="0046029E"/>
    <w:rsid w:val="0047245B"/>
    <w:rsid w:val="00482889"/>
    <w:rsid w:val="0049115F"/>
    <w:rsid w:val="004C3726"/>
    <w:rsid w:val="004D3FE9"/>
    <w:rsid w:val="004E7D35"/>
    <w:rsid w:val="004F56CE"/>
    <w:rsid w:val="005039F8"/>
    <w:rsid w:val="00566EA4"/>
    <w:rsid w:val="005717F4"/>
    <w:rsid w:val="00583A85"/>
    <w:rsid w:val="005C06CF"/>
    <w:rsid w:val="005E77C9"/>
    <w:rsid w:val="00607136"/>
    <w:rsid w:val="00621708"/>
    <w:rsid w:val="006264F3"/>
    <w:rsid w:val="00653E2A"/>
    <w:rsid w:val="00670E45"/>
    <w:rsid w:val="0069671D"/>
    <w:rsid w:val="006C441B"/>
    <w:rsid w:val="006F4A4E"/>
    <w:rsid w:val="00742AC2"/>
    <w:rsid w:val="00747D1D"/>
    <w:rsid w:val="00775FDD"/>
    <w:rsid w:val="007A662F"/>
    <w:rsid w:val="007C47DF"/>
    <w:rsid w:val="007E5FF1"/>
    <w:rsid w:val="00831D6F"/>
    <w:rsid w:val="00832904"/>
    <w:rsid w:val="00853E8A"/>
    <w:rsid w:val="008821EA"/>
    <w:rsid w:val="00894FCD"/>
    <w:rsid w:val="008B2CFD"/>
    <w:rsid w:val="008B782C"/>
    <w:rsid w:val="008E2ECE"/>
    <w:rsid w:val="00917197"/>
    <w:rsid w:val="009673AA"/>
    <w:rsid w:val="009808AF"/>
    <w:rsid w:val="00981C63"/>
    <w:rsid w:val="009A0800"/>
    <w:rsid w:val="009C5077"/>
    <w:rsid w:val="00A02657"/>
    <w:rsid w:val="00A176C5"/>
    <w:rsid w:val="00A75D2A"/>
    <w:rsid w:val="00AC29B0"/>
    <w:rsid w:val="00AC2A62"/>
    <w:rsid w:val="00AD3477"/>
    <w:rsid w:val="00AD44C8"/>
    <w:rsid w:val="00AE780D"/>
    <w:rsid w:val="00AF40D9"/>
    <w:rsid w:val="00B12F6D"/>
    <w:rsid w:val="00B4053A"/>
    <w:rsid w:val="00B661C1"/>
    <w:rsid w:val="00B7218B"/>
    <w:rsid w:val="00B83B4C"/>
    <w:rsid w:val="00BD35A5"/>
    <w:rsid w:val="00BD67E9"/>
    <w:rsid w:val="00BF5B60"/>
    <w:rsid w:val="00C46B21"/>
    <w:rsid w:val="00C53F43"/>
    <w:rsid w:val="00C9728A"/>
    <w:rsid w:val="00CA2CDE"/>
    <w:rsid w:val="00CD6453"/>
    <w:rsid w:val="00CF4BF9"/>
    <w:rsid w:val="00D1716F"/>
    <w:rsid w:val="00D40F2E"/>
    <w:rsid w:val="00D73B09"/>
    <w:rsid w:val="00D94E09"/>
    <w:rsid w:val="00E2585B"/>
    <w:rsid w:val="00E37373"/>
    <w:rsid w:val="00E51158"/>
    <w:rsid w:val="00E779EE"/>
    <w:rsid w:val="00EF244B"/>
    <w:rsid w:val="00F328AC"/>
    <w:rsid w:val="00F36516"/>
    <w:rsid w:val="00F41DE0"/>
    <w:rsid w:val="00F50C8B"/>
    <w:rsid w:val="00F51E32"/>
    <w:rsid w:val="00F718E4"/>
    <w:rsid w:val="00F97D19"/>
    <w:rsid w:val="00FD5CA3"/>
    <w:rsid w:val="00FE7FD1"/>
    <w:rsid w:val="00FF05CA"/>
    <w:rsid w:val="05AD4F1B"/>
    <w:rsid w:val="7899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2A51"/>
  <w15:docId w15:val="{8FB58C9D-50F7-46DF-A4A6-8BB18778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after="0" w:line="240" w:lineRule="auto"/>
      <w:ind w:left="1304" w:hanging="737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unhideWhenUsed/>
    <w:pPr>
      <w:spacing w:after="120"/>
      <w:ind w:left="283"/>
    </w:p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Pr>
      <w:rFonts w:eastAsiaTheme="minorEastAsia"/>
      <w:lang w:eastAsia="hr-HR"/>
    </w:rPr>
  </w:style>
  <w:style w:type="paragraph" w:customStyle="1" w:styleId="Odlomakpopisa1">
    <w:name w:val="Odlomak popisa1"/>
    <w:basedOn w:val="Normal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tyle2">
    <w:name w:val="Style2"/>
    <w:basedOn w:val="Normal"/>
    <w:uiPriority w:val="99"/>
    <w:qFormat/>
    <w:pPr>
      <w:widowControl w:val="0"/>
      <w:autoSpaceDE w:val="0"/>
      <w:autoSpaceDN w:val="0"/>
      <w:adjustRightInd w:val="0"/>
      <w:spacing w:after="0" w:line="280" w:lineRule="exact"/>
      <w:ind w:firstLine="754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basedOn w:val="Zadanifontodlomka"/>
    <w:uiPriority w:val="99"/>
    <w:rPr>
      <w:rFonts w:ascii="Arial" w:hAnsi="Arial" w:cs="Arial"/>
      <w:i/>
      <w:iCs/>
      <w:spacing w:val="20"/>
      <w:sz w:val="22"/>
      <w:szCs w:val="22"/>
    </w:rPr>
  </w:style>
  <w:style w:type="character" w:customStyle="1" w:styleId="FontStyle13">
    <w:name w:val="Font Style13"/>
    <w:basedOn w:val="Zadanifontodlomka"/>
    <w:uiPriority w:val="99"/>
    <w:rPr>
      <w:rFonts w:ascii="Arial" w:hAnsi="Arial" w:cs="Arial"/>
      <w:sz w:val="22"/>
      <w:szCs w:val="22"/>
    </w:rPr>
  </w:style>
  <w:style w:type="paragraph" w:styleId="Bezproreda">
    <w:name w:val="No Spacing"/>
    <w:link w:val="BezproredaChar"/>
    <w:uiPriority w:val="1"/>
    <w:qFormat/>
    <w:rPr>
      <w:rFonts w:eastAsiaTheme="minorEastAsia"/>
      <w:sz w:val="22"/>
      <w:szCs w:val="22"/>
    </w:rPr>
  </w:style>
  <w:style w:type="character" w:customStyle="1" w:styleId="FontStyle14">
    <w:name w:val="Font Style14"/>
    <w:basedOn w:val="Zadanifontodlomka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6">
    <w:name w:val="Font Style16"/>
    <w:basedOn w:val="Zadanifontodlomka"/>
    <w:uiPriority w:val="99"/>
    <w:qFormat/>
    <w:rPr>
      <w:rFonts w:ascii="Times New Roman" w:hAnsi="Times New Roman" w:cs="Times New Roman"/>
      <w:sz w:val="22"/>
      <w:szCs w:val="22"/>
    </w:rPr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qFormat/>
    <w:rPr>
      <w:rFonts w:ascii="Times New Roman" w:eastAsiaTheme="majorEastAsia" w:hAnsi="Times New Roman" w:cstheme="majorBidi"/>
      <w:b/>
      <w:bCs/>
      <w:color w:val="000000" w:themeColor="text1"/>
      <w:sz w:val="24"/>
      <w:szCs w:val="24"/>
    </w:rPr>
  </w:style>
  <w:style w:type="paragraph" w:customStyle="1" w:styleId="Bezproreda2">
    <w:name w:val="Bez proreda2"/>
    <w:qFormat/>
    <w:pPr>
      <w:jc w:val="both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Pr>
      <w:rFonts w:eastAsiaTheme="minorEastAsia"/>
      <w:lang w:eastAsia="hr-HR"/>
    </w:rPr>
  </w:style>
  <w:style w:type="character" w:customStyle="1" w:styleId="OdlomakpopisaChar">
    <w:name w:val="Odlomak popisa Char"/>
    <w:basedOn w:val="Zadanifontodlomka"/>
    <w:link w:val="Odlomakpopisa"/>
    <w:uiPriority w:val="34"/>
    <w:qFormat/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6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659EC"/>
    <w:rPr>
      <w:rFonts w:eastAsiaTheme="minorEastAsia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06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59EC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3417</Words>
  <Characters>19479</Characters>
  <Application>Microsoft Office Word</Application>
  <DocSecurity>0</DocSecurity>
  <Lines>162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20</cp:revision>
  <cp:lastPrinted>2025-12-02T13:28:00Z</cp:lastPrinted>
  <dcterms:created xsi:type="dcterms:W3CDTF">2022-11-17T14:16:00Z</dcterms:created>
  <dcterms:modified xsi:type="dcterms:W3CDTF">2025-12-02T13:46:00Z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191FBBC965C946BEB3CC97F95D980653_12</vt:lpwstr>
  </property>
</Properties>
</file>