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A1" w:rsidRPr="001048AB" w:rsidRDefault="006604A1" w:rsidP="006604A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048AB">
        <w:rPr>
          <w:sz w:val="22"/>
          <w:szCs w:val="22"/>
          <w:lang w:eastAsia="en-US"/>
        </w:rPr>
        <w:t xml:space="preserve">     </w:t>
      </w:r>
      <w:r w:rsidR="002A5234" w:rsidRPr="001048AB">
        <w:rPr>
          <w:noProof/>
          <w:sz w:val="22"/>
          <w:szCs w:val="22"/>
        </w:rPr>
        <w:drawing>
          <wp:inline distT="0" distB="0" distL="0" distR="0" wp14:anchorId="42DA62A7" wp14:editId="4F077077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8AB">
        <w:rPr>
          <w:sz w:val="22"/>
          <w:szCs w:val="22"/>
          <w:lang w:eastAsia="en-US"/>
        </w:rPr>
        <w:t xml:space="preserve">          </w:t>
      </w:r>
    </w:p>
    <w:p w:rsidR="006604A1" w:rsidRPr="001048AB" w:rsidRDefault="006604A1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1048AB">
        <w:rPr>
          <w:rFonts w:ascii="Arial" w:hAnsi="Arial" w:cs="Arial"/>
          <w:b/>
          <w:sz w:val="22"/>
          <w:szCs w:val="22"/>
          <w:lang w:eastAsia="en-US"/>
        </w:rPr>
        <w:t>REPUBLIKA HRVATSKA</w:t>
      </w:r>
    </w:p>
    <w:p w:rsidR="006604A1" w:rsidRPr="001048AB" w:rsidRDefault="006604A1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1048AB">
        <w:rPr>
          <w:rFonts w:ascii="Arial" w:hAnsi="Arial" w:cs="Arial"/>
          <w:b/>
          <w:sz w:val="22"/>
          <w:szCs w:val="22"/>
          <w:lang w:eastAsia="en-US"/>
        </w:rPr>
        <w:t>MEĐIMURSKA ŽUPANIJA</w:t>
      </w:r>
    </w:p>
    <w:p w:rsidR="001B6D18" w:rsidRPr="001048AB" w:rsidRDefault="001B6D18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1048AB">
        <w:rPr>
          <w:rFonts w:ascii="Arial" w:hAnsi="Arial" w:cs="Arial"/>
          <w:b/>
          <w:sz w:val="22"/>
          <w:szCs w:val="22"/>
          <w:lang w:eastAsia="en-US"/>
        </w:rPr>
        <w:t>OPĆINA KOTORIBA</w:t>
      </w:r>
      <w:bookmarkStart w:id="0" w:name="_GoBack"/>
      <w:bookmarkEnd w:id="0"/>
    </w:p>
    <w:p w:rsidR="006604A1" w:rsidRPr="001048AB" w:rsidRDefault="006604A1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1048AB">
        <w:rPr>
          <w:rFonts w:ascii="Arial" w:hAnsi="Arial" w:cs="Arial"/>
          <w:b/>
          <w:sz w:val="22"/>
          <w:szCs w:val="22"/>
          <w:lang w:eastAsia="en-US"/>
        </w:rPr>
        <w:t xml:space="preserve">OPĆINSKO VIJEĆE </w:t>
      </w:r>
    </w:p>
    <w:p w:rsidR="006604A1" w:rsidRPr="001048AB" w:rsidRDefault="00A0472B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1048AB">
        <w:rPr>
          <w:rFonts w:ascii="Arial" w:hAnsi="Arial" w:cs="Arial"/>
          <w:b/>
          <w:sz w:val="22"/>
          <w:szCs w:val="22"/>
          <w:lang w:eastAsia="en-US"/>
        </w:rPr>
        <w:t xml:space="preserve">KLASA: </w:t>
      </w:r>
      <w:r w:rsidR="00DD424D">
        <w:rPr>
          <w:rFonts w:ascii="Arial" w:hAnsi="Arial" w:cs="Arial"/>
          <w:b/>
          <w:sz w:val="22"/>
          <w:szCs w:val="22"/>
          <w:lang w:eastAsia="en-US"/>
        </w:rPr>
        <w:t>402-02/25-01/04</w:t>
      </w:r>
    </w:p>
    <w:p w:rsidR="006604A1" w:rsidRPr="001048AB" w:rsidRDefault="00804829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1048AB">
        <w:rPr>
          <w:rFonts w:ascii="Arial" w:hAnsi="Arial" w:cs="Arial"/>
          <w:b/>
          <w:sz w:val="22"/>
          <w:szCs w:val="22"/>
          <w:lang w:eastAsia="en-US"/>
        </w:rPr>
        <w:t xml:space="preserve">URBROJ: </w:t>
      </w:r>
      <w:r w:rsidR="004964A7" w:rsidRPr="001048AB">
        <w:rPr>
          <w:rFonts w:ascii="Arial" w:hAnsi="Arial" w:cs="Arial"/>
          <w:b/>
          <w:sz w:val="22"/>
          <w:szCs w:val="22"/>
          <w:lang w:eastAsia="en-US"/>
        </w:rPr>
        <w:t>2109-9-3-</w:t>
      </w:r>
      <w:r w:rsidR="00DD424D">
        <w:rPr>
          <w:rFonts w:ascii="Arial" w:hAnsi="Arial" w:cs="Arial"/>
          <w:b/>
          <w:sz w:val="22"/>
          <w:szCs w:val="22"/>
          <w:lang w:eastAsia="en-US"/>
        </w:rPr>
        <w:t>25-1</w:t>
      </w:r>
    </w:p>
    <w:p w:rsidR="006604A1" w:rsidRPr="001048AB" w:rsidRDefault="00406D0F" w:rsidP="006604A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proofErr w:type="spellStart"/>
      <w:r w:rsidRPr="001048AB">
        <w:rPr>
          <w:rFonts w:ascii="Arial" w:hAnsi="Arial" w:cs="Arial"/>
          <w:b/>
          <w:sz w:val="22"/>
          <w:szCs w:val="22"/>
          <w:lang w:eastAsia="en-US"/>
        </w:rPr>
        <w:t>Kotori</w:t>
      </w:r>
      <w:r w:rsidR="00DD424D">
        <w:rPr>
          <w:rFonts w:ascii="Arial" w:hAnsi="Arial" w:cs="Arial"/>
          <w:b/>
          <w:sz w:val="22"/>
          <w:szCs w:val="22"/>
          <w:lang w:eastAsia="en-US"/>
        </w:rPr>
        <w:t>ba</w:t>
      </w:r>
      <w:proofErr w:type="spellEnd"/>
      <w:r w:rsidR="00DD424D">
        <w:rPr>
          <w:rFonts w:ascii="Arial" w:hAnsi="Arial" w:cs="Arial"/>
          <w:b/>
          <w:sz w:val="22"/>
          <w:szCs w:val="22"/>
          <w:lang w:eastAsia="en-US"/>
        </w:rPr>
        <w:t xml:space="preserve">, 27. studeni </w:t>
      </w:r>
      <w:r w:rsidR="001048AB" w:rsidRPr="001048AB">
        <w:rPr>
          <w:rFonts w:ascii="Arial" w:hAnsi="Arial" w:cs="Arial"/>
          <w:b/>
          <w:sz w:val="22"/>
          <w:szCs w:val="22"/>
          <w:lang w:eastAsia="en-US"/>
        </w:rPr>
        <w:t>2025</w:t>
      </w:r>
      <w:r w:rsidR="00804829" w:rsidRPr="001048AB">
        <w:rPr>
          <w:rFonts w:ascii="Arial" w:hAnsi="Arial" w:cs="Arial"/>
          <w:b/>
          <w:sz w:val="22"/>
          <w:szCs w:val="22"/>
          <w:lang w:eastAsia="en-US"/>
        </w:rPr>
        <w:t xml:space="preserve">. </w:t>
      </w:r>
    </w:p>
    <w:p w:rsidR="006604A1" w:rsidRPr="001048AB" w:rsidRDefault="006604A1" w:rsidP="006A3B85">
      <w:pPr>
        <w:ind w:firstLine="426"/>
        <w:rPr>
          <w:rFonts w:ascii="Arial" w:hAnsi="Arial" w:cs="Arial"/>
          <w:sz w:val="22"/>
          <w:szCs w:val="22"/>
        </w:rPr>
      </w:pPr>
    </w:p>
    <w:p w:rsidR="006604A1" w:rsidRPr="001048AB" w:rsidRDefault="006604A1" w:rsidP="006A3B85">
      <w:pPr>
        <w:ind w:firstLine="426"/>
        <w:rPr>
          <w:rFonts w:ascii="Arial" w:hAnsi="Arial" w:cs="Arial"/>
          <w:sz w:val="22"/>
          <w:szCs w:val="22"/>
        </w:rPr>
      </w:pPr>
    </w:p>
    <w:p w:rsidR="00696FB9" w:rsidRPr="001048AB" w:rsidRDefault="006A3B85" w:rsidP="006A3B85">
      <w:pPr>
        <w:ind w:firstLine="426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Na temelju članka 29. Statuta Općine </w:t>
      </w:r>
      <w:proofErr w:type="spellStart"/>
      <w:r w:rsidRPr="001048AB">
        <w:rPr>
          <w:rFonts w:ascii="Arial" w:hAnsi="Arial" w:cs="Arial"/>
          <w:sz w:val="22"/>
          <w:szCs w:val="22"/>
        </w:rPr>
        <w:t>Kotoriba</w:t>
      </w:r>
      <w:proofErr w:type="spellEnd"/>
      <w:r w:rsidRPr="001048AB">
        <w:rPr>
          <w:rFonts w:ascii="Arial" w:hAnsi="Arial" w:cs="Arial"/>
          <w:sz w:val="22"/>
          <w:szCs w:val="22"/>
        </w:rPr>
        <w:t xml:space="preserve"> (“Službeni glasnik Međimurske županije”</w:t>
      </w:r>
      <w:r w:rsidR="005B1547" w:rsidRPr="001048AB">
        <w:rPr>
          <w:rFonts w:ascii="Arial" w:hAnsi="Arial" w:cs="Arial"/>
          <w:sz w:val="22"/>
          <w:szCs w:val="22"/>
        </w:rPr>
        <w:t>, br. 5/21</w:t>
      </w:r>
      <w:r w:rsidR="00A23059" w:rsidRPr="001048AB">
        <w:rPr>
          <w:rFonts w:ascii="Arial" w:hAnsi="Arial" w:cs="Arial"/>
          <w:sz w:val="22"/>
          <w:szCs w:val="22"/>
        </w:rPr>
        <w:t xml:space="preserve"> i 5/23</w:t>
      </w:r>
      <w:r w:rsidRPr="001048AB">
        <w:rPr>
          <w:rFonts w:ascii="Arial" w:hAnsi="Arial" w:cs="Arial"/>
          <w:sz w:val="22"/>
          <w:szCs w:val="22"/>
        </w:rPr>
        <w:t>), Općinsko v</w:t>
      </w:r>
      <w:r w:rsidR="00DD424D">
        <w:rPr>
          <w:rFonts w:ascii="Arial" w:hAnsi="Arial" w:cs="Arial"/>
          <w:sz w:val="22"/>
          <w:szCs w:val="22"/>
        </w:rPr>
        <w:t xml:space="preserve">ijeće Općine </w:t>
      </w:r>
      <w:proofErr w:type="spellStart"/>
      <w:r w:rsidR="00DD424D">
        <w:rPr>
          <w:rFonts w:ascii="Arial" w:hAnsi="Arial" w:cs="Arial"/>
          <w:sz w:val="22"/>
          <w:szCs w:val="22"/>
        </w:rPr>
        <w:t>Kotoriba</w:t>
      </w:r>
      <w:proofErr w:type="spellEnd"/>
      <w:r w:rsidR="00DD424D">
        <w:rPr>
          <w:rFonts w:ascii="Arial" w:hAnsi="Arial" w:cs="Arial"/>
          <w:sz w:val="22"/>
          <w:szCs w:val="22"/>
        </w:rPr>
        <w:t xml:space="preserve"> na 5</w:t>
      </w:r>
      <w:r w:rsidR="00804829" w:rsidRPr="001048AB">
        <w:rPr>
          <w:rFonts w:ascii="Arial" w:hAnsi="Arial" w:cs="Arial"/>
          <w:sz w:val="22"/>
          <w:szCs w:val="22"/>
        </w:rPr>
        <w:t>.</w:t>
      </w:r>
      <w:r w:rsidR="009727CE" w:rsidRPr="001048AB">
        <w:rPr>
          <w:rFonts w:ascii="Arial" w:hAnsi="Arial" w:cs="Arial"/>
          <w:sz w:val="22"/>
          <w:szCs w:val="22"/>
        </w:rPr>
        <w:t>sje</w:t>
      </w:r>
      <w:r w:rsidR="00EE2D1E" w:rsidRPr="001048AB">
        <w:rPr>
          <w:rFonts w:ascii="Arial" w:hAnsi="Arial" w:cs="Arial"/>
          <w:sz w:val="22"/>
          <w:szCs w:val="22"/>
        </w:rPr>
        <w:t>dnic</w:t>
      </w:r>
      <w:r w:rsidR="00A0472B" w:rsidRPr="001048AB">
        <w:rPr>
          <w:rFonts w:ascii="Arial" w:hAnsi="Arial" w:cs="Arial"/>
          <w:sz w:val="22"/>
          <w:szCs w:val="22"/>
        </w:rPr>
        <w:t xml:space="preserve">i održanoj </w:t>
      </w:r>
      <w:r w:rsidR="00DD424D">
        <w:rPr>
          <w:rFonts w:ascii="Arial" w:hAnsi="Arial" w:cs="Arial"/>
          <w:sz w:val="22"/>
          <w:szCs w:val="22"/>
        </w:rPr>
        <w:t xml:space="preserve">27. studeni </w:t>
      </w:r>
      <w:r w:rsidR="001048AB" w:rsidRPr="001048AB">
        <w:rPr>
          <w:rFonts w:ascii="Arial" w:hAnsi="Arial" w:cs="Arial"/>
          <w:sz w:val="22"/>
          <w:szCs w:val="22"/>
        </w:rPr>
        <w:t>2025</w:t>
      </w:r>
      <w:r w:rsidR="009727CE" w:rsidRPr="001048AB">
        <w:rPr>
          <w:rFonts w:ascii="Arial" w:hAnsi="Arial" w:cs="Arial"/>
          <w:sz w:val="22"/>
          <w:szCs w:val="22"/>
        </w:rPr>
        <w:t>.</w:t>
      </w:r>
      <w:r w:rsidR="003C70CA" w:rsidRPr="001048AB">
        <w:rPr>
          <w:rFonts w:ascii="Arial" w:hAnsi="Arial" w:cs="Arial"/>
          <w:sz w:val="22"/>
          <w:szCs w:val="22"/>
        </w:rPr>
        <w:t xml:space="preserve"> godine, donijelo je </w:t>
      </w: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sz w:val="16"/>
          <w:szCs w:val="16"/>
        </w:rPr>
      </w:pPr>
    </w:p>
    <w:p w:rsidR="006A3B85" w:rsidRPr="001048AB" w:rsidRDefault="006A3B85" w:rsidP="006A3B85">
      <w:pPr>
        <w:pStyle w:val="Naslov1"/>
        <w:ind w:firstLine="426"/>
        <w:rPr>
          <w:rFonts w:ascii="Arial" w:hAnsi="Arial" w:cs="Arial"/>
          <w:i w:val="0"/>
          <w:sz w:val="32"/>
          <w:szCs w:val="32"/>
        </w:rPr>
      </w:pPr>
      <w:r w:rsidRPr="001048AB">
        <w:rPr>
          <w:rFonts w:ascii="Arial" w:hAnsi="Arial" w:cs="Arial"/>
          <w:i w:val="0"/>
          <w:sz w:val="32"/>
          <w:szCs w:val="32"/>
        </w:rPr>
        <w:t>O D L U K U</w:t>
      </w:r>
    </w:p>
    <w:p w:rsidR="006A3B85" w:rsidRPr="001048AB" w:rsidRDefault="006A3B85" w:rsidP="006A3B85">
      <w:pPr>
        <w:ind w:firstLine="426"/>
        <w:jc w:val="center"/>
        <w:rPr>
          <w:rFonts w:ascii="Arial" w:hAnsi="Arial" w:cs="Arial"/>
          <w:b/>
          <w:bCs/>
        </w:rPr>
      </w:pPr>
      <w:r w:rsidRPr="001048AB">
        <w:rPr>
          <w:rFonts w:ascii="Arial" w:hAnsi="Arial" w:cs="Arial"/>
          <w:b/>
          <w:bCs/>
        </w:rPr>
        <w:t>o mjerama poticaja za uređenje</w:t>
      </w:r>
      <w:r w:rsidR="00A23059" w:rsidRPr="001048AB">
        <w:rPr>
          <w:rFonts w:ascii="Arial" w:hAnsi="Arial" w:cs="Arial"/>
          <w:b/>
          <w:bCs/>
        </w:rPr>
        <w:t xml:space="preserve"> stambenih</w:t>
      </w:r>
      <w:r w:rsidRPr="001048AB">
        <w:rPr>
          <w:rFonts w:ascii="Arial" w:hAnsi="Arial" w:cs="Arial"/>
          <w:b/>
          <w:bCs/>
        </w:rPr>
        <w:t xml:space="preserve"> nekretnina na području Općine </w:t>
      </w:r>
      <w:proofErr w:type="spellStart"/>
      <w:r w:rsidRPr="001048AB">
        <w:rPr>
          <w:rFonts w:ascii="Arial" w:hAnsi="Arial" w:cs="Arial"/>
          <w:b/>
          <w:bCs/>
        </w:rPr>
        <w:t>Kotoriba</w:t>
      </w:r>
      <w:proofErr w:type="spellEnd"/>
      <w:r w:rsidR="005D625A">
        <w:rPr>
          <w:rFonts w:ascii="Arial" w:hAnsi="Arial" w:cs="Arial"/>
          <w:b/>
          <w:bCs/>
        </w:rPr>
        <w:t xml:space="preserve"> za 2025. godinu </w:t>
      </w:r>
    </w:p>
    <w:p w:rsidR="00696FB9" w:rsidRPr="001048AB" w:rsidRDefault="00696FB9" w:rsidP="00755E6C">
      <w:pPr>
        <w:rPr>
          <w:rFonts w:ascii="Arial" w:hAnsi="Arial" w:cs="Arial"/>
          <w:b/>
          <w:bCs/>
          <w:color w:val="FF0000"/>
        </w:rPr>
      </w:pP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b/>
          <w:bCs/>
          <w:sz w:val="16"/>
          <w:szCs w:val="16"/>
        </w:rPr>
      </w:pPr>
    </w:p>
    <w:p w:rsidR="006A3B85" w:rsidRPr="001048AB" w:rsidRDefault="006A3B85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1.</w:t>
      </w:r>
    </w:p>
    <w:p w:rsidR="006A3B85" w:rsidRPr="001048AB" w:rsidRDefault="00CA3A48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Ovom O</w:t>
      </w:r>
      <w:r w:rsidR="006A3B85" w:rsidRPr="001048AB">
        <w:rPr>
          <w:rFonts w:ascii="Arial" w:hAnsi="Arial" w:cs="Arial"/>
          <w:sz w:val="22"/>
          <w:szCs w:val="22"/>
        </w:rPr>
        <w:t>dlukom uređuju se opći uvjeti, mjere i postupak za dodjelu bespovratnih novčanih sredstava (u daljn</w:t>
      </w:r>
      <w:r w:rsidR="003B1044" w:rsidRPr="001048AB">
        <w:rPr>
          <w:rFonts w:ascii="Arial" w:hAnsi="Arial" w:cs="Arial"/>
          <w:sz w:val="22"/>
          <w:szCs w:val="22"/>
        </w:rPr>
        <w:t>jem tekstu: poticaj)</w:t>
      </w:r>
      <w:r w:rsidR="006A3B85" w:rsidRPr="001048AB">
        <w:rPr>
          <w:rFonts w:ascii="Arial" w:hAnsi="Arial" w:cs="Arial"/>
          <w:sz w:val="22"/>
          <w:szCs w:val="22"/>
        </w:rPr>
        <w:t xml:space="preserve"> </w:t>
      </w:r>
      <w:r w:rsidR="00A62183" w:rsidRPr="001048AB">
        <w:rPr>
          <w:rFonts w:ascii="Arial" w:hAnsi="Arial" w:cs="Arial"/>
          <w:sz w:val="22"/>
          <w:szCs w:val="22"/>
        </w:rPr>
        <w:t xml:space="preserve">samcima i </w:t>
      </w:r>
      <w:r w:rsidR="006A3B85" w:rsidRPr="001048AB">
        <w:rPr>
          <w:rFonts w:ascii="Arial" w:hAnsi="Arial" w:cs="Arial"/>
          <w:sz w:val="22"/>
          <w:szCs w:val="22"/>
        </w:rPr>
        <w:t>obiteljima (u daljnjem tekstu: korisnici poticaja) za uređenje nekretnina koje su st</w:t>
      </w:r>
      <w:r w:rsidR="0072422F" w:rsidRPr="001048AB">
        <w:rPr>
          <w:rFonts w:ascii="Arial" w:hAnsi="Arial" w:cs="Arial"/>
          <w:sz w:val="22"/>
          <w:szCs w:val="22"/>
        </w:rPr>
        <w:t>ečene kupnjom</w:t>
      </w:r>
      <w:r w:rsidR="006A3B85" w:rsidRPr="001048AB">
        <w:rPr>
          <w:rFonts w:ascii="Arial" w:hAnsi="Arial" w:cs="Arial"/>
          <w:sz w:val="22"/>
          <w:szCs w:val="22"/>
        </w:rPr>
        <w:t xml:space="preserve"> i na kojima je bio stambeni objekt ili se nalazi stambeni objekt te se uređuju prava i obveze korisnika poticaja na području Općine </w:t>
      </w:r>
      <w:proofErr w:type="spellStart"/>
      <w:r w:rsidR="006A3B85" w:rsidRPr="001048AB">
        <w:rPr>
          <w:rFonts w:ascii="Arial" w:hAnsi="Arial" w:cs="Arial"/>
          <w:sz w:val="22"/>
          <w:szCs w:val="22"/>
        </w:rPr>
        <w:t>Kotoriba</w:t>
      </w:r>
      <w:proofErr w:type="spellEnd"/>
      <w:r w:rsidR="006A3B85" w:rsidRPr="001048AB">
        <w:rPr>
          <w:rFonts w:ascii="Arial" w:hAnsi="Arial" w:cs="Arial"/>
          <w:sz w:val="22"/>
          <w:szCs w:val="22"/>
        </w:rPr>
        <w:t xml:space="preserve"> (u daljnjem tekstu: Općina). </w:t>
      </w:r>
    </w:p>
    <w:p w:rsidR="006A3B85" w:rsidRPr="001048AB" w:rsidRDefault="006A3B85" w:rsidP="00755E6C">
      <w:pPr>
        <w:jc w:val="both"/>
        <w:rPr>
          <w:rFonts w:ascii="Arial" w:hAnsi="Arial" w:cs="Arial"/>
          <w:sz w:val="22"/>
          <w:szCs w:val="22"/>
        </w:rPr>
      </w:pPr>
    </w:p>
    <w:p w:rsidR="006A3B85" w:rsidRPr="001048AB" w:rsidRDefault="006A3B85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2.</w:t>
      </w:r>
    </w:p>
    <w:p w:rsidR="004B7E64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Općina će korisnicima poticaja koji su tijekom tekuće kalendarske godine ku</w:t>
      </w:r>
      <w:r w:rsidR="00CD289E" w:rsidRPr="001048AB">
        <w:rPr>
          <w:rFonts w:ascii="Arial" w:hAnsi="Arial" w:cs="Arial"/>
          <w:sz w:val="22"/>
          <w:szCs w:val="22"/>
        </w:rPr>
        <w:t>pili</w:t>
      </w:r>
      <w:r w:rsidRPr="001048AB">
        <w:rPr>
          <w:rFonts w:ascii="Arial" w:hAnsi="Arial" w:cs="Arial"/>
          <w:sz w:val="22"/>
          <w:szCs w:val="22"/>
        </w:rPr>
        <w:t xml:space="preserve"> nekretninu na području Općine u 1/1 dijelu čestice</w:t>
      </w:r>
      <w:r w:rsidR="00404B4B" w:rsidRPr="001048AB">
        <w:rPr>
          <w:rFonts w:ascii="Arial" w:hAnsi="Arial" w:cs="Arial"/>
          <w:sz w:val="22"/>
          <w:szCs w:val="22"/>
        </w:rPr>
        <w:t xml:space="preserve"> u svojem vlasništvu</w:t>
      </w:r>
      <w:r w:rsidRPr="001048AB">
        <w:rPr>
          <w:rFonts w:ascii="Arial" w:hAnsi="Arial" w:cs="Arial"/>
          <w:b/>
          <w:sz w:val="22"/>
          <w:szCs w:val="22"/>
        </w:rPr>
        <w:t xml:space="preserve"> </w:t>
      </w:r>
      <w:r w:rsidRPr="001048AB">
        <w:rPr>
          <w:rFonts w:ascii="Arial" w:hAnsi="Arial" w:cs="Arial"/>
          <w:sz w:val="22"/>
          <w:szCs w:val="22"/>
        </w:rPr>
        <w:t>na kojoj je izgrađen stambeni objekt kojeg namjeravaju urediti za stanovanje ili se nalazi stambeni objekt u ruševnom stanju kojeg namjeravaju ukloniti</w:t>
      </w:r>
      <w:r w:rsidR="00364604" w:rsidRPr="001048AB">
        <w:rPr>
          <w:rFonts w:ascii="Arial" w:hAnsi="Arial" w:cs="Arial"/>
          <w:sz w:val="22"/>
          <w:szCs w:val="22"/>
        </w:rPr>
        <w:t xml:space="preserve"> ili je isti uklonjen, a </w:t>
      </w:r>
      <w:r w:rsidRPr="001048AB">
        <w:rPr>
          <w:rFonts w:ascii="Arial" w:hAnsi="Arial" w:cs="Arial"/>
          <w:sz w:val="22"/>
          <w:szCs w:val="22"/>
        </w:rPr>
        <w:t xml:space="preserve"> na istoj parceli</w:t>
      </w:r>
      <w:r w:rsidR="00364604" w:rsidRPr="001048AB">
        <w:rPr>
          <w:rFonts w:ascii="Arial" w:hAnsi="Arial" w:cs="Arial"/>
          <w:sz w:val="22"/>
          <w:szCs w:val="22"/>
        </w:rPr>
        <w:t xml:space="preserve"> namjeravaju</w:t>
      </w:r>
      <w:r w:rsidRPr="001048AB">
        <w:rPr>
          <w:rFonts w:ascii="Arial" w:hAnsi="Arial" w:cs="Arial"/>
          <w:sz w:val="22"/>
          <w:szCs w:val="22"/>
        </w:rPr>
        <w:t xml:space="preserve"> izgraditi novi stambeni objekt, dodijeliti poticaj </w:t>
      </w:r>
      <w:r w:rsidR="007A0F63" w:rsidRPr="001048AB">
        <w:rPr>
          <w:rFonts w:ascii="Arial" w:hAnsi="Arial" w:cs="Arial"/>
          <w:sz w:val="22"/>
          <w:szCs w:val="22"/>
        </w:rPr>
        <w:t xml:space="preserve">u obliku financijskog iznosa. </w:t>
      </w:r>
    </w:p>
    <w:p w:rsidR="00A40796" w:rsidRPr="001048AB" w:rsidRDefault="00A40796" w:rsidP="00A4079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Za kupljene nekretnine iz stavka 1. ovog članka, za koje je temeljem kupoprodajnog ugovora, plaćen iznos od </w:t>
      </w:r>
      <w:r w:rsidR="00761A3B" w:rsidRPr="001048AB">
        <w:rPr>
          <w:rFonts w:ascii="Arial" w:hAnsi="Arial" w:cs="Arial"/>
          <w:sz w:val="22"/>
          <w:szCs w:val="22"/>
        </w:rPr>
        <w:t>20.000,00 eura i</w:t>
      </w:r>
      <w:r w:rsidRPr="001048AB">
        <w:rPr>
          <w:rFonts w:ascii="Arial" w:hAnsi="Arial" w:cs="Arial"/>
          <w:sz w:val="22"/>
          <w:szCs w:val="22"/>
        </w:rPr>
        <w:t xml:space="preserve"> više dodjeljuje se poticaj od </w:t>
      </w:r>
      <w:r w:rsidR="00761A3B" w:rsidRPr="001048AB">
        <w:rPr>
          <w:rFonts w:ascii="Arial" w:hAnsi="Arial" w:cs="Arial"/>
          <w:sz w:val="22"/>
          <w:szCs w:val="22"/>
        </w:rPr>
        <w:t>5</w:t>
      </w:r>
      <w:r w:rsidRPr="001048AB">
        <w:rPr>
          <w:rFonts w:ascii="Arial" w:hAnsi="Arial" w:cs="Arial"/>
          <w:sz w:val="22"/>
          <w:szCs w:val="22"/>
        </w:rPr>
        <w:t xml:space="preserve">.000,00 eura. </w:t>
      </w:r>
    </w:p>
    <w:p w:rsidR="00A40796" w:rsidRPr="001048AB" w:rsidRDefault="00A40796" w:rsidP="00A4079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Za kupljene nekretnine iz stavka 1. ovog članka, za koje je temeljem kupoprodajnog ugovora, plaćen iznos manji od 20.000,00 </w:t>
      </w:r>
      <w:r w:rsidR="00761A3B" w:rsidRPr="001048AB">
        <w:rPr>
          <w:rFonts w:ascii="Arial" w:hAnsi="Arial" w:cs="Arial"/>
          <w:sz w:val="22"/>
          <w:szCs w:val="22"/>
        </w:rPr>
        <w:t>eura</w:t>
      </w:r>
      <w:r w:rsidRPr="001048AB">
        <w:rPr>
          <w:rFonts w:ascii="Arial" w:hAnsi="Arial" w:cs="Arial"/>
          <w:sz w:val="22"/>
          <w:szCs w:val="22"/>
        </w:rPr>
        <w:t>, dodjeljuje se poticaj u visini od 10% iznosa sklopljenog kupoprodajnog ugovora.</w:t>
      </w:r>
    </w:p>
    <w:p w:rsidR="006A3B85" w:rsidRPr="001048AB" w:rsidRDefault="006A3B85" w:rsidP="00FA404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Odobrena sredstva poticaja doznačuju se na račun</w:t>
      </w:r>
      <w:r w:rsidR="00CC5C5C" w:rsidRPr="001048AB">
        <w:rPr>
          <w:rFonts w:ascii="Arial" w:hAnsi="Arial" w:cs="Arial"/>
          <w:sz w:val="22"/>
          <w:szCs w:val="22"/>
        </w:rPr>
        <w:t xml:space="preserve"> podnositelja prijave</w:t>
      </w:r>
      <w:r w:rsidR="00BA5EA9" w:rsidRPr="001048AB">
        <w:rPr>
          <w:rFonts w:ascii="Arial" w:hAnsi="Arial" w:cs="Arial"/>
          <w:sz w:val="22"/>
          <w:szCs w:val="22"/>
        </w:rPr>
        <w:t xml:space="preserve"> korisnika</w:t>
      </w:r>
      <w:r w:rsidR="00CC5C5C" w:rsidRPr="001048AB">
        <w:rPr>
          <w:rFonts w:ascii="Arial" w:hAnsi="Arial" w:cs="Arial"/>
          <w:sz w:val="22"/>
          <w:szCs w:val="22"/>
        </w:rPr>
        <w:t xml:space="preserve"> poticaja </w:t>
      </w:r>
      <w:r w:rsidR="00225BD4" w:rsidRPr="001048AB">
        <w:rPr>
          <w:rFonts w:ascii="Arial" w:hAnsi="Arial" w:cs="Arial"/>
          <w:sz w:val="22"/>
          <w:szCs w:val="22"/>
        </w:rPr>
        <w:t>(u daljnjem tekstu : P</w:t>
      </w:r>
      <w:r w:rsidR="00BA5EA9" w:rsidRPr="001048AB">
        <w:rPr>
          <w:rFonts w:ascii="Arial" w:hAnsi="Arial" w:cs="Arial"/>
          <w:sz w:val="22"/>
          <w:szCs w:val="22"/>
        </w:rPr>
        <w:t>rijavitelj)</w:t>
      </w:r>
      <w:r w:rsidR="00CC5C5C" w:rsidRPr="001048AB">
        <w:rPr>
          <w:rFonts w:ascii="Arial" w:hAnsi="Arial" w:cs="Arial"/>
          <w:sz w:val="22"/>
          <w:szCs w:val="22"/>
        </w:rPr>
        <w:t>.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Poticaj po ovoj Odluci se može ostvariti samo jedanput.</w:t>
      </w:r>
    </w:p>
    <w:p w:rsidR="00696FB9" w:rsidRPr="001048AB" w:rsidRDefault="00696FB9" w:rsidP="00755E6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3B85" w:rsidRPr="001048AB" w:rsidRDefault="006A3B85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3.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Pravo na ostvarivanje poticaja iz članka 2. ove Odluke imaju korisnici poticaja uz u</w:t>
      </w:r>
      <w:r w:rsidR="00225BD4" w:rsidRPr="001048AB">
        <w:rPr>
          <w:rFonts w:ascii="Arial" w:hAnsi="Arial" w:cs="Arial"/>
          <w:sz w:val="22"/>
          <w:szCs w:val="22"/>
        </w:rPr>
        <w:t>vjet da</w:t>
      </w:r>
      <w:r w:rsidR="00D81ABF" w:rsidRPr="001048AB">
        <w:rPr>
          <w:rFonts w:ascii="Arial" w:hAnsi="Arial" w:cs="Arial"/>
          <w:sz w:val="22"/>
          <w:szCs w:val="22"/>
        </w:rPr>
        <w:t xml:space="preserve"> Prijavitelj</w:t>
      </w:r>
      <w:r w:rsidR="008553EC" w:rsidRPr="001048AB">
        <w:rPr>
          <w:rFonts w:ascii="Arial" w:hAnsi="Arial" w:cs="Arial"/>
          <w:sz w:val="22"/>
          <w:szCs w:val="22"/>
        </w:rPr>
        <w:t xml:space="preserve"> mora imati radni staž</w:t>
      </w:r>
      <w:r w:rsidRPr="001048AB">
        <w:rPr>
          <w:rFonts w:ascii="Arial" w:hAnsi="Arial" w:cs="Arial"/>
          <w:sz w:val="22"/>
          <w:szCs w:val="22"/>
        </w:rPr>
        <w:t xml:space="preserve"> </w:t>
      </w:r>
      <w:r w:rsidR="0064706D" w:rsidRPr="001048AB">
        <w:rPr>
          <w:rFonts w:ascii="Arial" w:hAnsi="Arial" w:cs="Arial"/>
          <w:sz w:val="22"/>
          <w:szCs w:val="22"/>
        </w:rPr>
        <w:t xml:space="preserve">ostvaren iz radnog odnosa </w:t>
      </w:r>
      <w:r w:rsidR="001048AB" w:rsidRPr="001048AB">
        <w:rPr>
          <w:rFonts w:ascii="Arial" w:hAnsi="Arial" w:cs="Arial"/>
          <w:sz w:val="22"/>
          <w:szCs w:val="22"/>
        </w:rPr>
        <w:t>neprekinuto najmanje godinu dana ili tri godine</w:t>
      </w:r>
      <w:r w:rsidR="00364604" w:rsidRPr="001048AB">
        <w:rPr>
          <w:rFonts w:ascii="Arial" w:hAnsi="Arial" w:cs="Arial"/>
          <w:sz w:val="22"/>
          <w:szCs w:val="22"/>
        </w:rPr>
        <w:t xml:space="preserve"> ukupno s</w:t>
      </w:r>
      <w:r w:rsidR="00C15823" w:rsidRPr="001048AB">
        <w:rPr>
          <w:rFonts w:ascii="Arial" w:hAnsi="Arial" w:cs="Arial"/>
          <w:sz w:val="22"/>
          <w:szCs w:val="22"/>
        </w:rPr>
        <w:t>a</w:t>
      </w:r>
      <w:r w:rsidR="00364604" w:rsidRPr="001048AB">
        <w:rPr>
          <w:rFonts w:ascii="Arial" w:hAnsi="Arial" w:cs="Arial"/>
          <w:sz w:val="22"/>
          <w:szCs w:val="22"/>
        </w:rPr>
        <w:t xml:space="preserve"> prekidima</w:t>
      </w:r>
      <w:r w:rsidR="00C15823" w:rsidRPr="001048AB">
        <w:rPr>
          <w:rFonts w:ascii="Arial" w:hAnsi="Arial" w:cs="Arial"/>
          <w:sz w:val="22"/>
          <w:szCs w:val="22"/>
        </w:rPr>
        <w:t>,</w:t>
      </w:r>
      <w:r w:rsidRPr="001048AB">
        <w:rPr>
          <w:rFonts w:ascii="Arial" w:hAnsi="Arial" w:cs="Arial"/>
          <w:sz w:val="22"/>
          <w:szCs w:val="22"/>
        </w:rPr>
        <w:t xml:space="preserve"> do dana isteka roka za dostavu prijava na Natječaj</w:t>
      </w:r>
      <w:r w:rsidR="009D2A90" w:rsidRPr="001048AB">
        <w:rPr>
          <w:rFonts w:ascii="Arial" w:hAnsi="Arial" w:cs="Arial"/>
          <w:sz w:val="22"/>
          <w:szCs w:val="22"/>
        </w:rPr>
        <w:t xml:space="preserve">, </w:t>
      </w:r>
      <w:r w:rsidRPr="001048AB">
        <w:rPr>
          <w:rFonts w:ascii="Arial" w:hAnsi="Arial" w:cs="Arial"/>
          <w:sz w:val="22"/>
          <w:szCs w:val="22"/>
        </w:rPr>
        <w:t>za dodjelu poticaj</w:t>
      </w:r>
      <w:r w:rsidR="008553EC" w:rsidRPr="001048AB">
        <w:rPr>
          <w:rFonts w:ascii="Arial" w:hAnsi="Arial" w:cs="Arial"/>
          <w:sz w:val="22"/>
          <w:szCs w:val="22"/>
        </w:rPr>
        <w:t xml:space="preserve">a iz članka 2. ove Odluke, te </w:t>
      </w:r>
      <w:r w:rsidR="00D81ABF" w:rsidRPr="001048AB">
        <w:rPr>
          <w:rFonts w:ascii="Arial" w:hAnsi="Arial" w:cs="Arial"/>
          <w:sz w:val="22"/>
          <w:szCs w:val="22"/>
        </w:rPr>
        <w:t xml:space="preserve"> prijavitelj i </w:t>
      </w:r>
      <w:r w:rsidR="00225BD4" w:rsidRPr="001048AB">
        <w:rPr>
          <w:rFonts w:ascii="Arial" w:hAnsi="Arial" w:cs="Arial"/>
          <w:sz w:val="22"/>
          <w:szCs w:val="22"/>
        </w:rPr>
        <w:t>bračni ili izvanbračni partner</w:t>
      </w:r>
      <w:r w:rsidR="00D81ABF" w:rsidRPr="001048AB">
        <w:rPr>
          <w:rFonts w:ascii="Arial" w:hAnsi="Arial" w:cs="Arial"/>
          <w:sz w:val="22"/>
          <w:szCs w:val="22"/>
        </w:rPr>
        <w:t xml:space="preserve"> prijavitelja</w:t>
      </w:r>
      <w:r w:rsidR="008553EC" w:rsidRPr="001048AB">
        <w:rPr>
          <w:rFonts w:ascii="Arial" w:hAnsi="Arial" w:cs="Arial"/>
          <w:sz w:val="22"/>
          <w:szCs w:val="22"/>
        </w:rPr>
        <w:t xml:space="preserve"> ne smiju imati</w:t>
      </w:r>
      <w:r w:rsidRPr="001048AB">
        <w:rPr>
          <w:rFonts w:ascii="Arial" w:hAnsi="Arial" w:cs="Arial"/>
          <w:sz w:val="22"/>
          <w:szCs w:val="22"/>
        </w:rPr>
        <w:t xml:space="preserve"> u vlasništvu stan, kuću, kuću za odmor ili sličan objekt pogodan za stanovanje.</w:t>
      </w:r>
    </w:p>
    <w:p w:rsidR="00696FB9" w:rsidRPr="001048AB" w:rsidRDefault="00696FB9" w:rsidP="00755E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26124" w:rsidRPr="001048AB" w:rsidRDefault="00126124" w:rsidP="00755E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26124" w:rsidRPr="001048AB" w:rsidRDefault="00126124" w:rsidP="00755E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26124" w:rsidRPr="001048AB" w:rsidRDefault="00126124" w:rsidP="00755E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B1547" w:rsidRPr="001048AB" w:rsidRDefault="005B1547" w:rsidP="00755E6C">
      <w:pPr>
        <w:jc w:val="both"/>
        <w:rPr>
          <w:rFonts w:ascii="Arial" w:hAnsi="Arial" w:cs="Arial"/>
          <w:b/>
          <w:sz w:val="22"/>
          <w:szCs w:val="22"/>
        </w:rPr>
      </w:pPr>
    </w:p>
    <w:p w:rsidR="006A3B85" w:rsidRPr="001048AB" w:rsidRDefault="006A3B85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4.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bCs/>
          <w:sz w:val="22"/>
          <w:szCs w:val="22"/>
        </w:rPr>
        <w:t>Korisnici poticaja iz ove Odluke imaju sljedeće obveze: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bCs/>
          <w:sz w:val="22"/>
          <w:szCs w:val="22"/>
        </w:rPr>
        <w:t xml:space="preserve">- svi članovi </w:t>
      </w:r>
      <w:r w:rsidR="00D66F32" w:rsidRPr="001048AB">
        <w:rPr>
          <w:rFonts w:ascii="Arial" w:hAnsi="Arial" w:cs="Arial"/>
          <w:bCs/>
          <w:sz w:val="22"/>
          <w:szCs w:val="22"/>
        </w:rPr>
        <w:t>uže obitelji prijavitelja</w:t>
      </w:r>
      <w:r w:rsidRPr="001048AB">
        <w:rPr>
          <w:rFonts w:ascii="Arial" w:hAnsi="Arial" w:cs="Arial"/>
          <w:bCs/>
          <w:sz w:val="22"/>
          <w:szCs w:val="22"/>
        </w:rPr>
        <w:t xml:space="preserve"> moraju u roku od 2 godine nakon odobrenja poticaja, prijaviti prebivalište na adresi nekretnine za koju je odobren poticaj te moraju zadržati prebivalište neprekinuto sljedećih 10 godina bez promjene,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bCs/>
          <w:sz w:val="22"/>
          <w:szCs w:val="22"/>
        </w:rPr>
        <w:t>- ukoliko se korisnik poticaja odluči za novogradnju, onda mora u roku od 2 godine nakon odobrenja poticaja ishoditi akt o građenju i započeti građenje, a 6 godina nakon odobrenja poticaja završiti građevinu i svi članovi</w:t>
      </w:r>
      <w:r w:rsidR="009C571E" w:rsidRPr="001048AB">
        <w:rPr>
          <w:rFonts w:ascii="Arial" w:hAnsi="Arial" w:cs="Arial"/>
          <w:bCs/>
          <w:sz w:val="22"/>
          <w:szCs w:val="22"/>
        </w:rPr>
        <w:t xml:space="preserve"> uže obitelji prijavitelja</w:t>
      </w:r>
      <w:r w:rsidRPr="001048AB">
        <w:rPr>
          <w:rFonts w:ascii="Arial" w:hAnsi="Arial" w:cs="Arial"/>
          <w:bCs/>
          <w:sz w:val="22"/>
          <w:szCs w:val="22"/>
        </w:rPr>
        <w:t xml:space="preserve"> moraju prijaviti prebivalište na adresi nekretnine za koju je odobren poticaj te moraju zadržati prebivalište neprekinuto sljedećih 10 godina bez promjene.</w:t>
      </w:r>
    </w:p>
    <w:p w:rsidR="00761A3B" w:rsidRPr="001048AB" w:rsidRDefault="00761A3B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761A3B" w:rsidRPr="001048AB" w:rsidRDefault="00761A3B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761A3B" w:rsidRPr="001048AB" w:rsidRDefault="00761A3B" w:rsidP="00761A3B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 xml:space="preserve">Članak 5. </w:t>
      </w:r>
    </w:p>
    <w:p w:rsidR="00761A3B" w:rsidRPr="001048AB" w:rsidRDefault="00761A3B" w:rsidP="00761A3B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bCs/>
          <w:sz w:val="22"/>
          <w:szCs w:val="22"/>
        </w:rPr>
        <w:t xml:space="preserve">Korisnik poticaja </w:t>
      </w:r>
      <w:r w:rsidR="00F571C7" w:rsidRPr="001048AB">
        <w:rPr>
          <w:rFonts w:ascii="Arial" w:hAnsi="Arial" w:cs="Arial"/>
          <w:bCs/>
          <w:sz w:val="22"/>
          <w:szCs w:val="22"/>
        </w:rPr>
        <w:t>dužan je</w:t>
      </w:r>
      <w:r w:rsidRPr="001048AB">
        <w:rPr>
          <w:rFonts w:ascii="Arial" w:hAnsi="Arial" w:cs="Arial"/>
          <w:bCs/>
          <w:sz w:val="22"/>
          <w:szCs w:val="22"/>
        </w:rPr>
        <w:t xml:space="preserve"> uredno podmirivati iznos komunalne naknade određen Rješenjem o komunalnoj naknadi za nekretninu iz članka 1. ove Odluke. </w:t>
      </w:r>
    </w:p>
    <w:p w:rsidR="00761A3B" w:rsidRPr="001048AB" w:rsidRDefault="00761A3B" w:rsidP="00755E6C">
      <w:pPr>
        <w:jc w:val="both"/>
        <w:rPr>
          <w:rFonts w:ascii="Arial" w:hAnsi="Arial" w:cs="Arial"/>
          <w:bCs/>
          <w:sz w:val="22"/>
          <w:szCs w:val="22"/>
        </w:rPr>
      </w:pPr>
    </w:p>
    <w:p w:rsidR="00761A3B" w:rsidRPr="001048AB" w:rsidRDefault="00761A3B" w:rsidP="00755E6C">
      <w:pPr>
        <w:jc w:val="both"/>
        <w:rPr>
          <w:rFonts w:ascii="Arial" w:hAnsi="Arial" w:cs="Arial"/>
          <w:bCs/>
          <w:sz w:val="22"/>
          <w:szCs w:val="22"/>
        </w:rPr>
      </w:pPr>
    </w:p>
    <w:p w:rsidR="006A3B85" w:rsidRPr="001048AB" w:rsidRDefault="00761A3B" w:rsidP="006A3B85">
      <w:pPr>
        <w:ind w:left="78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 xml:space="preserve">Članak 6. </w:t>
      </w:r>
    </w:p>
    <w:p w:rsidR="006A3B85" w:rsidRPr="001048AB" w:rsidRDefault="001540FD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Poticaji po ovoj Odluci dodjeljuju</w:t>
      </w:r>
      <w:r w:rsidR="006A3B85" w:rsidRPr="001048AB">
        <w:rPr>
          <w:rFonts w:ascii="Arial" w:hAnsi="Arial" w:cs="Arial"/>
          <w:sz w:val="22"/>
          <w:szCs w:val="22"/>
        </w:rPr>
        <w:t xml:space="preserve"> se na temelju j</w:t>
      </w:r>
      <w:r w:rsidR="00CD16BD" w:rsidRPr="001048AB">
        <w:rPr>
          <w:rFonts w:ascii="Arial" w:hAnsi="Arial" w:cs="Arial"/>
          <w:sz w:val="22"/>
          <w:szCs w:val="22"/>
        </w:rPr>
        <w:t>avnog natječaja koji raspisuje o</w:t>
      </w:r>
      <w:r w:rsidR="006A3B85" w:rsidRPr="001048AB">
        <w:rPr>
          <w:rFonts w:ascii="Arial" w:hAnsi="Arial" w:cs="Arial"/>
          <w:sz w:val="22"/>
          <w:szCs w:val="22"/>
        </w:rPr>
        <w:t>pćinski načelnik u pravilu jednom godišnje na kraju kalendarske godine za tekuću kalendarsku godinu.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Natječaj za dodjelu poticaja objavljuje se u lokalnom ili informativnom listu Općine i traje najmanje 15 dana od dana objave.  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Natječaj za dodjelu poticaja sadrži: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  <w:t>- opće uvjete i kriterije za dodjelu poticaja,</w:t>
      </w:r>
    </w:p>
    <w:p w:rsidR="006A3B85" w:rsidRPr="001048AB" w:rsidRDefault="006A3B85" w:rsidP="006A3B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visinu poticaja,</w:t>
      </w:r>
    </w:p>
    <w:p w:rsidR="006A3B85" w:rsidRPr="001048AB" w:rsidRDefault="006A3B85" w:rsidP="006A3B85">
      <w:pPr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  <w:t>- naziv dokumentacije koju treba dostaviti,</w:t>
      </w:r>
    </w:p>
    <w:p w:rsidR="006A3B85" w:rsidRPr="001048AB" w:rsidRDefault="006A3B85" w:rsidP="006A3B85">
      <w:pPr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  <w:t>- naziv tijela kome se prijave podnose,</w:t>
      </w:r>
    </w:p>
    <w:p w:rsidR="006A3B85" w:rsidRPr="001048AB" w:rsidRDefault="006A3B85" w:rsidP="006A3B85">
      <w:pPr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  <w:t>- rok za dostavu prijava,</w:t>
      </w:r>
    </w:p>
    <w:p w:rsidR="006A3B85" w:rsidRPr="001048AB" w:rsidRDefault="006A3B85" w:rsidP="006A3B85">
      <w:pPr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  <w:t>- rok u kojem će biti objavljeni rezultati natječaja,</w:t>
      </w:r>
    </w:p>
    <w:p w:rsidR="006A3B85" w:rsidRPr="001048AB" w:rsidRDefault="006A3B85" w:rsidP="006A3B85">
      <w:pPr>
        <w:ind w:firstLine="720"/>
        <w:rPr>
          <w:rFonts w:ascii="Arial" w:hAnsi="Arial" w:cs="Arial"/>
        </w:rPr>
      </w:pPr>
      <w:r w:rsidRPr="001048AB">
        <w:rPr>
          <w:rFonts w:ascii="Arial" w:hAnsi="Arial" w:cs="Arial"/>
        </w:rPr>
        <w:t xml:space="preserve">- </w:t>
      </w:r>
      <w:r w:rsidRPr="001048AB">
        <w:rPr>
          <w:rFonts w:ascii="Arial" w:hAnsi="Arial" w:cs="Arial"/>
          <w:sz w:val="22"/>
          <w:szCs w:val="22"/>
        </w:rPr>
        <w:t>napomena da se nepotpune i nepravodobno podnesene prijave neće razmatrati</w:t>
      </w:r>
      <w:r w:rsidRPr="001048AB">
        <w:rPr>
          <w:rFonts w:ascii="Arial" w:hAnsi="Arial" w:cs="Arial"/>
        </w:rPr>
        <w:t>.</w:t>
      </w:r>
    </w:p>
    <w:p w:rsidR="006A3B85" w:rsidRPr="001048AB" w:rsidRDefault="006A3B85" w:rsidP="006A3B85">
      <w:pPr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</w:rPr>
        <w:tab/>
      </w:r>
      <w:r w:rsidRPr="001048AB">
        <w:rPr>
          <w:rFonts w:ascii="Arial" w:hAnsi="Arial" w:cs="Arial"/>
          <w:sz w:val="22"/>
          <w:szCs w:val="22"/>
        </w:rPr>
        <w:t>Za sudjelovanje u natječaj</w:t>
      </w:r>
      <w:r w:rsidR="00E56783" w:rsidRPr="001048AB">
        <w:rPr>
          <w:rFonts w:ascii="Arial" w:hAnsi="Arial" w:cs="Arial"/>
          <w:sz w:val="22"/>
          <w:szCs w:val="22"/>
        </w:rPr>
        <w:t>u uz prijavu treba dostaviti sl</w:t>
      </w:r>
      <w:r w:rsidRPr="001048AB">
        <w:rPr>
          <w:rFonts w:ascii="Arial" w:hAnsi="Arial" w:cs="Arial"/>
          <w:sz w:val="22"/>
          <w:szCs w:val="22"/>
        </w:rPr>
        <w:t>jedeću dokumentaciju:</w:t>
      </w:r>
    </w:p>
    <w:p w:rsidR="006A3B85" w:rsidRPr="001048AB" w:rsidRDefault="006A3B85" w:rsidP="006A3B85">
      <w:pPr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  <w:t>- presliku kupoprodajnog ugovora koji je ovjeren kod</w:t>
      </w:r>
      <w:r w:rsidR="008553EC" w:rsidRPr="001048AB">
        <w:rPr>
          <w:rFonts w:ascii="Arial" w:hAnsi="Arial" w:cs="Arial"/>
          <w:sz w:val="22"/>
          <w:szCs w:val="22"/>
        </w:rPr>
        <w:t xml:space="preserve"> javnog bilježnika</w:t>
      </w:r>
      <w:r w:rsidRPr="001048AB">
        <w:rPr>
          <w:rFonts w:ascii="Arial" w:hAnsi="Arial" w:cs="Arial"/>
          <w:sz w:val="22"/>
          <w:szCs w:val="22"/>
        </w:rPr>
        <w:t>,</w:t>
      </w:r>
    </w:p>
    <w:p w:rsidR="006A3B85" w:rsidRPr="001048AB" w:rsidRDefault="006A3B85" w:rsidP="006A3B85">
      <w:pPr>
        <w:ind w:firstLine="708"/>
        <w:jc w:val="both"/>
        <w:rPr>
          <w:rFonts w:ascii="Arial" w:hAnsi="Arial" w:cs="Arial"/>
        </w:rPr>
      </w:pPr>
      <w:r w:rsidRPr="001048AB">
        <w:rPr>
          <w:rFonts w:ascii="Arial" w:hAnsi="Arial" w:cs="Arial"/>
          <w:sz w:val="22"/>
          <w:szCs w:val="22"/>
        </w:rPr>
        <w:t>- zemljišno-knjižni i</w:t>
      </w:r>
      <w:r w:rsidR="008553EC" w:rsidRPr="001048AB">
        <w:rPr>
          <w:rFonts w:ascii="Arial" w:hAnsi="Arial" w:cs="Arial"/>
          <w:sz w:val="22"/>
          <w:szCs w:val="22"/>
        </w:rPr>
        <w:t>zvadak za kupljenu nekretninu</w:t>
      </w:r>
      <w:r w:rsidRPr="001048AB">
        <w:rPr>
          <w:rFonts w:ascii="Arial" w:hAnsi="Arial" w:cs="Arial"/>
        </w:rPr>
        <w:t>,</w:t>
      </w:r>
    </w:p>
    <w:p w:rsidR="006A3B85" w:rsidRPr="001048AB" w:rsidRDefault="006A3B85" w:rsidP="006A3B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kopiju katastarsko</w:t>
      </w:r>
      <w:r w:rsidR="008553EC" w:rsidRPr="001048AB">
        <w:rPr>
          <w:rFonts w:ascii="Arial" w:hAnsi="Arial" w:cs="Arial"/>
          <w:sz w:val="22"/>
          <w:szCs w:val="22"/>
        </w:rPr>
        <w:t>g plana za kupljenu nekretninu</w:t>
      </w:r>
      <w:r w:rsidRPr="001048AB">
        <w:rPr>
          <w:rFonts w:ascii="Arial" w:hAnsi="Arial" w:cs="Arial"/>
          <w:sz w:val="22"/>
          <w:szCs w:val="22"/>
        </w:rPr>
        <w:t>,</w:t>
      </w:r>
    </w:p>
    <w:p w:rsidR="006A3B85" w:rsidRPr="001048AB" w:rsidRDefault="000E46D2" w:rsidP="006A3B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i</w:t>
      </w:r>
      <w:r w:rsidR="00FE7A3C" w:rsidRPr="001048AB">
        <w:rPr>
          <w:rFonts w:ascii="Arial" w:hAnsi="Arial" w:cs="Arial"/>
          <w:sz w:val="22"/>
          <w:szCs w:val="22"/>
        </w:rPr>
        <w:t>zjavu da prijavitelj i bračni ili izvanbračni partner</w:t>
      </w:r>
      <w:r w:rsidRPr="001048AB">
        <w:rPr>
          <w:rFonts w:ascii="Arial" w:hAnsi="Arial" w:cs="Arial"/>
          <w:sz w:val="22"/>
          <w:szCs w:val="22"/>
        </w:rPr>
        <w:t xml:space="preserve"> prijavitelja</w:t>
      </w:r>
      <w:r w:rsidR="006A3B85" w:rsidRPr="001048AB">
        <w:rPr>
          <w:rFonts w:ascii="Arial" w:hAnsi="Arial" w:cs="Arial"/>
          <w:sz w:val="22"/>
          <w:szCs w:val="22"/>
        </w:rPr>
        <w:t xml:space="preserve"> nemaju stan, kuću ili kuću za odmor pogodnu za stanovanje,</w:t>
      </w:r>
    </w:p>
    <w:p w:rsidR="006A3B85" w:rsidRPr="001048AB" w:rsidRDefault="006A3B85" w:rsidP="00643A47">
      <w:pPr>
        <w:ind w:left="708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potvrdu kojom se d</w:t>
      </w:r>
      <w:r w:rsidR="00847C55" w:rsidRPr="001048AB">
        <w:rPr>
          <w:rFonts w:ascii="Arial" w:hAnsi="Arial" w:cs="Arial"/>
          <w:sz w:val="22"/>
          <w:szCs w:val="22"/>
        </w:rPr>
        <w:t>okazuje da je prijavitelj</w:t>
      </w:r>
      <w:r w:rsidRPr="001048AB">
        <w:rPr>
          <w:rFonts w:ascii="Arial" w:hAnsi="Arial" w:cs="Arial"/>
          <w:sz w:val="22"/>
          <w:szCs w:val="22"/>
        </w:rPr>
        <w:t xml:space="preserve"> zapo</w:t>
      </w:r>
      <w:r w:rsidR="008255F7" w:rsidRPr="001048AB">
        <w:rPr>
          <w:rFonts w:ascii="Arial" w:hAnsi="Arial" w:cs="Arial"/>
          <w:sz w:val="22"/>
          <w:szCs w:val="22"/>
        </w:rPr>
        <w:t xml:space="preserve">slena osoba najmanje </w:t>
      </w:r>
      <w:r w:rsidR="001048AB" w:rsidRPr="001048AB">
        <w:rPr>
          <w:rFonts w:ascii="Arial" w:hAnsi="Arial" w:cs="Arial"/>
          <w:sz w:val="22"/>
          <w:szCs w:val="22"/>
        </w:rPr>
        <w:t>godinu dana neprekinuto li tri godine</w:t>
      </w:r>
      <w:r w:rsidR="008255F7" w:rsidRPr="001048AB">
        <w:rPr>
          <w:rFonts w:ascii="Arial" w:hAnsi="Arial" w:cs="Arial"/>
          <w:sz w:val="22"/>
          <w:szCs w:val="22"/>
        </w:rPr>
        <w:t xml:space="preserve"> ukupno sa prekidima,</w:t>
      </w:r>
      <w:r w:rsidRPr="001048AB">
        <w:rPr>
          <w:rFonts w:ascii="Arial" w:hAnsi="Arial" w:cs="Arial"/>
          <w:sz w:val="22"/>
          <w:szCs w:val="22"/>
        </w:rPr>
        <w:t xml:space="preserve"> do dana isteka roka za dostavu prijave </w:t>
      </w:r>
      <w:r w:rsidR="00353B57" w:rsidRPr="001048AB">
        <w:rPr>
          <w:rFonts w:ascii="Arial" w:hAnsi="Arial" w:cs="Arial"/>
          <w:sz w:val="22"/>
          <w:szCs w:val="22"/>
        </w:rPr>
        <w:t>na Natječaj za dodjelu poticaja ili dokaz o statusu umirovljenika</w:t>
      </w:r>
    </w:p>
    <w:p w:rsidR="00FF7FCB" w:rsidRPr="001048AB" w:rsidRDefault="00FF7FCB" w:rsidP="00643A47">
      <w:pPr>
        <w:ind w:left="708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rješenje porezne uprave o utvrđivanju poreza na promet nekretnina</w:t>
      </w:r>
      <w:r w:rsidR="003F1868" w:rsidRPr="001048AB">
        <w:rPr>
          <w:rFonts w:ascii="Arial" w:hAnsi="Arial" w:cs="Arial"/>
          <w:sz w:val="22"/>
          <w:szCs w:val="22"/>
        </w:rPr>
        <w:t xml:space="preserve"> za traženu nekretninu i dokaz da je iznos naveden u rješenju plaćen u cijelosti </w:t>
      </w:r>
    </w:p>
    <w:p w:rsidR="006A3B85" w:rsidRPr="001048AB" w:rsidRDefault="00A04B81" w:rsidP="00755E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podatke o bankovnom</w:t>
      </w:r>
      <w:r w:rsidR="006A3B85" w:rsidRPr="001048AB">
        <w:rPr>
          <w:rFonts w:ascii="Arial" w:hAnsi="Arial" w:cs="Arial"/>
          <w:sz w:val="22"/>
          <w:szCs w:val="22"/>
        </w:rPr>
        <w:t xml:space="preserve"> račun</w:t>
      </w:r>
      <w:r w:rsidRPr="001048AB">
        <w:rPr>
          <w:rFonts w:ascii="Arial" w:hAnsi="Arial" w:cs="Arial"/>
          <w:sz w:val="22"/>
          <w:szCs w:val="22"/>
        </w:rPr>
        <w:t>u prijavitelja</w:t>
      </w:r>
      <w:r w:rsidR="006A3B85" w:rsidRPr="001048AB">
        <w:rPr>
          <w:rFonts w:ascii="Arial" w:hAnsi="Arial" w:cs="Arial"/>
          <w:sz w:val="22"/>
          <w:szCs w:val="22"/>
        </w:rPr>
        <w:t>.</w:t>
      </w:r>
    </w:p>
    <w:p w:rsidR="00696FB9" w:rsidRPr="001048AB" w:rsidRDefault="00696FB9" w:rsidP="006A3B85">
      <w:pPr>
        <w:ind w:firstLine="426"/>
        <w:rPr>
          <w:rFonts w:ascii="Arial" w:hAnsi="Arial" w:cs="Arial"/>
          <w:sz w:val="22"/>
          <w:szCs w:val="22"/>
        </w:rPr>
      </w:pPr>
    </w:p>
    <w:p w:rsidR="006A3B85" w:rsidRPr="001048AB" w:rsidRDefault="00761A3B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7</w:t>
      </w:r>
      <w:r w:rsidR="006A3B85" w:rsidRPr="001048AB">
        <w:rPr>
          <w:rFonts w:ascii="Arial" w:hAnsi="Arial" w:cs="Arial"/>
          <w:b/>
          <w:bCs/>
          <w:sz w:val="22"/>
          <w:szCs w:val="22"/>
        </w:rPr>
        <w:t>.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bCs/>
          <w:sz w:val="22"/>
          <w:szCs w:val="22"/>
        </w:rPr>
        <w:t>Nakon provedenog natječaja, Povjerenstvo za dodjelu poticaja</w:t>
      </w:r>
      <w:r w:rsidR="00761A3B" w:rsidRPr="001048AB">
        <w:rPr>
          <w:rFonts w:ascii="Arial" w:hAnsi="Arial" w:cs="Arial"/>
          <w:bCs/>
          <w:sz w:val="22"/>
          <w:szCs w:val="22"/>
        </w:rPr>
        <w:t xml:space="preserve"> za uređenje nekretnina</w:t>
      </w:r>
      <w:r w:rsidRPr="001048AB">
        <w:rPr>
          <w:rFonts w:ascii="Arial" w:hAnsi="Arial" w:cs="Arial"/>
          <w:bCs/>
          <w:sz w:val="22"/>
          <w:szCs w:val="22"/>
        </w:rPr>
        <w:t xml:space="preserve"> (u daljnjem tekstu: Povjerenstvo) koje se sastoji od tri člana (predsjednika i 2 člana) i koje imenuje Općinsko vijeće, razmatra prijave na natječaj za dodjelu poticaja u skladu s kriterijima utvr</w:t>
      </w:r>
      <w:r w:rsidR="004445A3" w:rsidRPr="001048AB">
        <w:rPr>
          <w:rFonts w:ascii="Arial" w:hAnsi="Arial" w:cs="Arial"/>
          <w:bCs/>
          <w:sz w:val="22"/>
          <w:szCs w:val="22"/>
        </w:rPr>
        <w:t>đenim u ovoj Odluci i predlaže o</w:t>
      </w:r>
      <w:r w:rsidRPr="001048AB">
        <w:rPr>
          <w:rFonts w:ascii="Arial" w:hAnsi="Arial" w:cs="Arial"/>
          <w:bCs/>
          <w:sz w:val="22"/>
          <w:szCs w:val="22"/>
        </w:rPr>
        <w:t xml:space="preserve">pćinskom načelniku listu korisnika poticaja. 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048AB">
        <w:rPr>
          <w:rFonts w:ascii="Arial" w:hAnsi="Arial" w:cs="Arial"/>
          <w:bCs/>
          <w:sz w:val="22"/>
          <w:szCs w:val="22"/>
        </w:rPr>
        <w:t>Na te</w:t>
      </w:r>
      <w:r w:rsidR="00C45AB1" w:rsidRPr="001048AB">
        <w:rPr>
          <w:rFonts w:ascii="Arial" w:hAnsi="Arial" w:cs="Arial"/>
          <w:bCs/>
          <w:sz w:val="22"/>
          <w:szCs w:val="22"/>
        </w:rPr>
        <w:t>melju prijedloga Povjerenstva, o</w:t>
      </w:r>
      <w:r w:rsidRPr="001048AB">
        <w:rPr>
          <w:rFonts w:ascii="Arial" w:hAnsi="Arial" w:cs="Arial"/>
          <w:bCs/>
          <w:sz w:val="22"/>
          <w:szCs w:val="22"/>
        </w:rPr>
        <w:t>pćinski načelnik donosi Odluku o dodjeli poticaja.</w:t>
      </w:r>
    </w:p>
    <w:p w:rsidR="00696FB9" w:rsidRPr="001048AB" w:rsidRDefault="00696FB9" w:rsidP="00755E6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761A3B" w:rsidRPr="001048AB" w:rsidRDefault="00761A3B" w:rsidP="00755E6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761A3B" w:rsidRPr="001048AB" w:rsidRDefault="00761A3B" w:rsidP="00755E6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761A3B" w:rsidRPr="001048AB" w:rsidRDefault="00761A3B" w:rsidP="00755E6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6A3B85" w:rsidRPr="001048AB" w:rsidRDefault="00761A3B" w:rsidP="00696FB9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lastRenderedPageBreak/>
        <w:t>Članak 8</w:t>
      </w:r>
      <w:r w:rsidR="006A3B85" w:rsidRPr="001048AB">
        <w:rPr>
          <w:rFonts w:ascii="Arial" w:hAnsi="Arial" w:cs="Arial"/>
          <w:b/>
          <w:bCs/>
          <w:sz w:val="22"/>
          <w:szCs w:val="22"/>
        </w:rPr>
        <w:t>.</w:t>
      </w:r>
    </w:p>
    <w:p w:rsidR="006A3B85" w:rsidRPr="001048AB" w:rsidRDefault="006A3B85" w:rsidP="006A3B8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Nakon donošenja</w:t>
      </w:r>
      <w:r w:rsidRPr="001048AB">
        <w:rPr>
          <w:rFonts w:ascii="Arial" w:hAnsi="Arial" w:cs="Arial"/>
          <w:b/>
          <w:sz w:val="22"/>
          <w:szCs w:val="22"/>
        </w:rPr>
        <w:t xml:space="preserve"> </w:t>
      </w:r>
      <w:r w:rsidRPr="001048AB">
        <w:rPr>
          <w:rFonts w:ascii="Arial" w:hAnsi="Arial" w:cs="Arial"/>
          <w:sz w:val="22"/>
          <w:szCs w:val="22"/>
        </w:rPr>
        <w:t>Odluke o dodjeli poticaja, korisnik poticaja i Općina zaključuju ugovor koji najmanje sadrži:</w:t>
      </w:r>
    </w:p>
    <w:p w:rsidR="006A3B85" w:rsidRPr="001048AB" w:rsidRDefault="006A3B85" w:rsidP="006A3B8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podatke o ugovornim stranama,</w:t>
      </w:r>
    </w:p>
    <w:p w:rsidR="006A3B85" w:rsidRPr="001048AB" w:rsidRDefault="006A3B85" w:rsidP="006A3B8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podaci o nekretnini,</w:t>
      </w:r>
    </w:p>
    <w:p w:rsidR="006A3B85" w:rsidRPr="001048AB" w:rsidRDefault="006A3B85" w:rsidP="006A3B8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iznos poticaja,</w:t>
      </w:r>
    </w:p>
    <w:p w:rsidR="006A3B85" w:rsidRPr="001048AB" w:rsidRDefault="006A3B85" w:rsidP="006A3B8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prava i obveze ugovornih strana,</w:t>
      </w:r>
    </w:p>
    <w:p w:rsidR="006A3B85" w:rsidRPr="001048AB" w:rsidRDefault="006A3B85" w:rsidP="006A3B8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način vraćanja poticaja u slučaju nepoštivanja ugovornih obveza,</w:t>
      </w:r>
    </w:p>
    <w:p w:rsidR="001F20C6" w:rsidRPr="001048AB" w:rsidRDefault="000E46D2" w:rsidP="001F20C6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privolu prijavitelja</w:t>
      </w:r>
      <w:r w:rsidR="001F20C6" w:rsidRPr="001048AB">
        <w:rPr>
          <w:rFonts w:ascii="Arial" w:hAnsi="Arial" w:cs="Arial"/>
          <w:sz w:val="22"/>
          <w:szCs w:val="22"/>
        </w:rPr>
        <w:t xml:space="preserve"> da se njegovi podaci (ime i prezime i adresa nekretnine za koju je dobiven poticaj objave u medijima javnog priopćavanja u svrhu informiranja javnosti o trošenju proračunskih sredstava</w:t>
      </w:r>
      <w:r w:rsidR="00BB65A2" w:rsidRPr="001048AB">
        <w:rPr>
          <w:rFonts w:ascii="Arial" w:hAnsi="Arial" w:cs="Arial"/>
          <w:sz w:val="22"/>
          <w:szCs w:val="22"/>
        </w:rPr>
        <w:t>)</w:t>
      </w:r>
      <w:r w:rsidR="00B23364" w:rsidRPr="001048AB">
        <w:rPr>
          <w:rFonts w:ascii="Arial" w:hAnsi="Arial" w:cs="Arial"/>
          <w:sz w:val="22"/>
          <w:szCs w:val="22"/>
        </w:rPr>
        <w:t>,</w:t>
      </w:r>
    </w:p>
    <w:p w:rsidR="006A3B85" w:rsidRPr="001048AB" w:rsidRDefault="006A3B85" w:rsidP="006A3B8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- ostale kriterije, prava i obveze ugovornih strana.</w:t>
      </w:r>
    </w:p>
    <w:p w:rsidR="006A3B85" w:rsidRPr="001048AB" w:rsidRDefault="006A3B85" w:rsidP="00755E6C">
      <w:pPr>
        <w:rPr>
          <w:rFonts w:ascii="Arial" w:hAnsi="Arial" w:cs="Arial"/>
          <w:bCs/>
          <w:sz w:val="22"/>
          <w:szCs w:val="22"/>
        </w:rPr>
      </w:pPr>
    </w:p>
    <w:p w:rsidR="006A3B85" w:rsidRPr="001048AB" w:rsidRDefault="00761A3B" w:rsidP="006A3B85">
      <w:pPr>
        <w:ind w:firstLine="426"/>
        <w:jc w:val="center"/>
        <w:rPr>
          <w:rFonts w:ascii="Arial" w:hAnsi="Arial" w:cs="Arial"/>
          <w:b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9</w:t>
      </w:r>
      <w:r w:rsidR="006A3B85" w:rsidRPr="001048AB">
        <w:rPr>
          <w:rFonts w:ascii="Arial" w:hAnsi="Arial" w:cs="Arial"/>
          <w:b/>
          <w:bCs/>
          <w:sz w:val="22"/>
          <w:szCs w:val="22"/>
        </w:rPr>
        <w:t>.</w:t>
      </w: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Kao garanciju za ispunjenje uvjeta </w:t>
      </w:r>
      <w:r w:rsidR="007356F1" w:rsidRPr="001048AB">
        <w:rPr>
          <w:rFonts w:ascii="Arial" w:hAnsi="Arial" w:cs="Arial"/>
          <w:sz w:val="22"/>
          <w:szCs w:val="22"/>
        </w:rPr>
        <w:t xml:space="preserve">iz ove Odluke, prijavitelj </w:t>
      </w:r>
      <w:r w:rsidRPr="001048AB">
        <w:rPr>
          <w:rFonts w:ascii="Arial" w:hAnsi="Arial" w:cs="Arial"/>
          <w:sz w:val="22"/>
          <w:szCs w:val="22"/>
        </w:rPr>
        <w:t xml:space="preserve"> prije</w:t>
      </w:r>
      <w:r w:rsidR="00761A3B" w:rsidRPr="001048AB">
        <w:rPr>
          <w:rFonts w:ascii="Arial" w:hAnsi="Arial" w:cs="Arial"/>
          <w:sz w:val="22"/>
          <w:szCs w:val="22"/>
        </w:rPr>
        <w:t xml:space="preserve"> zaključenja ugovora iz članka 8</w:t>
      </w:r>
      <w:r w:rsidRPr="001048AB">
        <w:rPr>
          <w:rFonts w:ascii="Arial" w:hAnsi="Arial" w:cs="Arial"/>
          <w:sz w:val="22"/>
          <w:szCs w:val="22"/>
        </w:rPr>
        <w:t xml:space="preserve">. ove Odluke, mora dostaviti Općini bjanko zadužnicu najmanje u vrijednosti dodijeljenog poticaja ovjerenu kod javnog bilježnika. </w:t>
      </w:r>
    </w:p>
    <w:p w:rsidR="006A3B85" w:rsidRPr="001048AB" w:rsidRDefault="00346B61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Prijavitelj </w:t>
      </w:r>
      <w:r w:rsidR="006A3B85" w:rsidRPr="001048AB">
        <w:rPr>
          <w:rFonts w:ascii="Arial" w:hAnsi="Arial" w:cs="Arial"/>
          <w:sz w:val="22"/>
          <w:szCs w:val="22"/>
        </w:rPr>
        <w:t xml:space="preserve"> je dužan na zahtjev Općine dostaviti dokaze o ispunjavanju uvjeta koje proizlaze iz ove Odluke.</w:t>
      </w:r>
    </w:p>
    <w:p w:rsidR="006A3B85" w:rsidRPr="001048AB" w:rsidRDefault="00346B61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U slučaju da Prijavitelj</w:t>
      </w:r>
      <w:r w:rsidR="00761A3B" w:rsidRPr="001048AB">
        <w:rPr>
          <w:rFonts w:ascii="Arial" w:hAnsi="Arial" w:cs="Arial"/>
          <w:sz w:val="22"/>
          <w:szCs w:val="22"/>
        </w:rPr>
        <w:t xml:space="preserve"> ne ispuni neki uvjet iz članka 4. ove</w:t>
      </w:r>
      <w:r w:rsidR="006A3B85" w:rsidRPr="001048AB">
        <w:rPr>
          <w:rFonts w:ascii="Arial" w:hAnsi="Arial" w:cs="Arial"/>
          <w:sz w:val="22"/>
          <w:szCs w:val="22"/>
        </w:rPr>
        <w:t xml:space="preserve"> Odluke dužan je Općini vratiti dobivena sredstva uvećano za zatezne kamate najkasnije 60 dana nakon što nastane neispunjenje nekog od uvjeta.</w:t>
      </w:r>
    </w:p>
    <w:p w:rsidR="00761A3B" w:rsidRPr="001048AB" w:rsidRDefault="00761A3B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U slučaju da Prijavitelj na ispuni uvjet iz članka 5. ove Odluke dostavljena garancija za ispunjenje uvjeta može se koristiti kao ovršni instrument u postupku naplate duga komunalne naknade. </w:t>
      </w:r>
    </w:p>
    <w:p w:rsidR="00761A3B" w:rsidRPr="001048AB" w:rsidRDefault="00761A3B" w:rsidP="006A3B8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A3B85" w:rsidRPr="001048AB" w:rsidRDefault="00761A3B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10</w:t>
      </w:r>
      <w:r w:rsidR="006A3B85" w:rsidRPr="001048AB">
        <w:rPr>
          <w:rFonts w:ascii="Arial" w:hAnsi="Arial" w:cs="Arial"/>
          <w:b/>
          <w:bCs/>
          <w:sz w:val="22"/>
          <w:szCs w:val="22"/>
        </w:rPr>
        <w:t>.</w:t>
      </w:r>
    </w:p>
    <w:p w:rsidR="00E47D64" w:rsidRPr="001048AB" w:rsidRDefault="006A3B85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Jedinstveni Upravni odjel Općine dužan je voditi  evidenciju o dodijeljenim poticajima.</w:t>
      </w:r>
      <w:r w:rsidR="001F20C6" w:rsidRPr="001048AB">
        <w:rPr>
          <w:rFonts w:ascii="Arial" w:hAnsi="Arial" w:cs="Arial"/>
          <w:sz w:val="22"/>
          <w:szCs w:val="22"/>
        </w:rPr>
        <w:t xml:space="preserve"> </w:t>
      </w:r>
    </w:p>
    <w:p w:rsidR="00761A3B" w:rsidRPr="001048AB" w:rsidRDefault="00761A3B" w:rsidP="006A3B8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96FB9" w:rsidRPr="001048AB" w:rsidRDefault="00696FB9" w:rsidP="00755E6C">
      <w:pPr>
        <w:jc w:val="both"/>
        <w:rPr>
          <w:rFonts w:ascii="Arial" w:hAnsi="Arial" w:cs="Arial"/>
          <w:sz w:val="22"/>
          <w:szCs w:val="22"/>
        </w:rPr>
      </w:pPr>
    </w:p>
    <w:p w:rsidR="006A3B85" w:rsidRPr="001048AB" w:rsidRDefault="00761A3B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11</w:t>
      </w:r>
      <w:r w:rsidR="006A3B85" w:rsidRPr="001048AB">
        <w:rPr>
          <w:rFonts w:ascii="Arial" w:hAnsi="Arial" w:cs="Arial"/>
          <w:b/>
          <w:bCs/>
          <w:sz w:val="22"/>
          <w:szCs w:val="22"/>
        </w:rPr>
        <w:t>.</w:t>
      </w: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color w:val="FF0000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 xml:space="preserve">Stupanjem na snagu ove Odluke prestaje važiti Odluka o mjerama poticanja za uređenje nekretnina na području Općine </w:t>
      </w:r>
      <w:proofErr w:type="spellStart"/>
      <w:r w:rsidRPr="001048AB">
        <w:rPr>
          <w:rFonts w:ascii="Arial" w:hAnsi="Arial" w:cs="Arial"/>
          <w:sz w:val="22"/>
          <w:szCs w:val="22"/>
        </w:rPr>
        <w:t>Kotoriba</w:t>
      </w:r>
      <w:proofErr w:type="spellEnd"/>
      <w:r w:rsidRPr="001048AB">
        <w:rPr>
          <w:rFonts w:ascii="Arial" w:hAnsi="Arial" w:cs="Arial"/>
          <w:sz w:val="22"/>
          <w:szCs w:val="22"/>
        </w:rPr>
        <w:t xml:space="preserve"> („Službeni glas</w:t>
      </w:r>
      <w:r w:rsidR="009727CE" w:rsidRPr="001048AB">
        <w:rPr>
          <w:rFonts w:ascii="Arial" w:hAnsi="Arial" w:cs="Arial"/>
          <w:sz w:val="22"/>
          <w:szCs w:val="22"/>
        </w:rPr>
        <w:t>ni</w:t>
      </w:r>
      <w:r w:rsidR="00215E72" w:rsidRPr="001048AB">
        <w:rPr>
          <w:rFonts w:ascii="Arial" w:hAnsi="Arial" w:cs="Arial"/>
          <w:sz w:val="22"/>
          <w:szCs w:val="22"/>
        </w:rPr>
        <w:t>k Međimurske županije“, br.</w:t>
      </w:r>
      <w:r w:rsidR="001048AB" w:rsidRPr="001048AB">
        <w:rPr>
          <w:rFonts w:ascii="Arial" w:hAnsi="Arial" w:cs="Arial"/>
          <w:sz w:val="22"/>
          <w:szCs w:val="22"/>
        </w:rPr>
        <w:t>26/24</w:t>
      </w:r>
      <w:r w:rsidRPr="001048AB">
        <w:rPr>
          <w:rFonts w:ascii="Arial" w:hAnsi="Arial" w:cs="Arial"/>
          <w:sz w:val="22"/>
          <w:szCs w:val="22"/>
        </w:rPr>
        <w:t>).</w:t>
      </w:r>
    </w:p>
    <w:p w:rsidR="006A3B85" w:rsidRPr="001048AB" w:rsidRDefault="006A3B85" w:rsidP="00755E6C">
      <w:pPr>
        <w:rPr>
          <w:rFonts w:ascii="Arial" w:hAnsi="Arial" w:cs="Arial"/>
          <w:b/>
          <w:bCs/>
          <w:sz w:val="22"/>
          <w:szCs w:val="22"/>
        </w:rPr>
      </w:pPr>
    </w:p>
    <w:p w:rsidR="006A3B85" w:rsidRPr="001048AB" w:rsidRDefault="00761A3B" w:rsidP="006A3B85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b/>
          <w:bCs/>
          <w:sz w:val="22"/>
          <w:szCs w:val="22"/>
        </w:rPr>
        <w:t>Članak 12</w:t>
      </w:r>
      <w:r w:rsidR="006A3B85" w:rsidRPr="001048AB">
        <w:rPr>
          <w:rFonts w:ascii="Arial" w:hAnsi="Arial" w:cs="Arial"/>
          <w:b/>
          <w:bCs/>
          <w:sz w:val="22"/>
          <w:szCs w:val="22"/>
        </w:rPr>
        <w:t>.</w:t>
      </w: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>Ova Odluka stupa na snagu osmoga dana od dana objave u «Službenom glasniku Međimurske županije».</w:t>
      </w:r>
    </w:p>
    <w:p w:rsidR="00755E6C" w:rsidRPr="001048AB" w:rsidRDefault="00755E6C" w:rsidP="006A3B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761A3B" w:rsidRPr="001048AB" w:rsidRDefault="00761A3B" w:rsidP="006A3B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6A3B85" w:rsidRPr="001048AB" w:rsidRDefault="006A3B85" w:rsidP="006A3B85">
      <w:pPr>
        <w:pStyle w:val="Naslov2"/>
        <w:ind w:right="1700"/>
        <w:jc w:val="left"/>
        <w:rPr>
          <w:rFonts w:ascii="Arial" w:hAnsi="Arial" w:cs="Arial"/>
          <w:bCs/>
          <w:i w:val="0"/>
          <w:sz w:val="22"/>
          <w:szCs w:val="22"/>
          <w:lang w:val="hr-HR" w:eastAsia="hr-HR"/>
        </w:rPr>
      </w:pPr>
    </w:p>
    <w:p w:rsidR="006A3B85" w:rsidRPr="001048AB" w:rsidRDefault="006A3B85" w:rsidP="006A3B85">
      <w:pPr>
        <w:pStyle w:val="Naslov2"/>
        <w:rPr>
          <w:rFonts w:ascii="Arial" w:hAnsi="Arial" w:cs="Arial"/>
          <w:bCs/>
          <w:i w:val="0"/>
          <w:sz w:val="22"/>
          <w:szCs w:val="22"/>
          <w:lang w:val="hr-HR"/>
        </w:rPr>
      </w:pPr>
      <w:r w:rsidRPr="001048AB">
        <w:rPr>
          <w:rFonts w:ascii="Arial" w:hAnsi="Arial" w:cs="Arial"/>
          <w:bCs/>
          <w:i w:val="0"/>
          <w:sz w:val="22"/>
          <w:szCs w:val="22"/>
          <w:lang w:val="hr-HR"/>
        </w:rPr>
        <w:t>OPĆINSKO  VIJEĆE  OPĆINE  KOTORIBA</w:t>
      </w: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A3B85" w:rsidRPr="001048AB" w:rsidRDefault="006A3B85" w:rsidP="00A7218D">
      <w:pPr>
        <w:ind w:left="2124"/>
        <w:jc w:val="both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  <w:t xml:space="preserve">     </w:t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="00A7218D"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="00755E6C" w:rsidRPr="001048AB">
        <w:rPr>
          <w:rFonts w:ascii="Arial" w:hAnsi="Arial" w:cs="Arial"/>
          <w:sz w:val="22"/>
          <w:szCs w:val="22"/>
        </w:rPr>
        <w:t xml:space="preserve">          </w:t>
      </w:r>
      <w:r w:rsidR="00A7218D" w:rsidRPr="001048AB">
        <w:rPr>
          <w:rFonts w:ascii="Arial" w:hAnsi="Arial" w:cs="Arial"/>
          <w:sz w:val="22"/>
          <w:szCs w:val="22"/>
        </w:rPr>
        <w:t xml:space="preserve">         </w:t>
      </w:r>
      <w:r w:rsidRPr="001048AB">
        <w:rPr>
          <w:rFonts w:ascii="Arial" w:hAnsi="Arial" w:cs="Arial"/>
          <w:b/>
          <w:bCs/>
          <w:sz w:val="22"/>
          <w:szCs w:val="22"/>
        </w:rPr>
        <w:t>PREDSJEDNIK</w:t>
      </w:r>
    </w:p>
    <w:p w:rsidR="006A3B85" w:rsidRPr="001048AB" w:rsidRDefault="00A7218D" w:rsidP="006A3B8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  <w:t xml:space="preserve">                 </w:t>
      </w:r>
      <w:r w:rsidR="00755E6C" w:rsidRPr="001048AB">
        <w:rPr>
          <w:rFonts w:ascii="Arial" w:hAnsi="Arial" w:cs="Arial"/>
          <w:sz w:val="22"/>
          <w:szCs w:val="22"/>
        </w:rPr>
        <w:t xml:space="preserve">  </w:t>
      </w:r>
      <w:r w:rsidR="006A3B85" w:rsidRPr="001048AB">
        <w:rPr>
          <w:rFonts w:ascii="Arial" w:hAnsi="Arial" w:cs="Arial"/>
          <w:sz w:val="22"/>
          <w:szCs w:val="22"/>
        </w:rPr>
        <w:t>Općinskog  vijeća</w:t>
      </w: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A3B85" w:rsidRPr="001048AB" w:rsidRDefault="006A3B85" w:rsidP="006A3B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sz w:val="22"/>
          <w:szCs w:val="22"/>
        </w:rPr>
        <w:tab/>
      </w:r>
      <w:r w:rsidRPr="001048A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A7218D" w:rsidRPr="001048AB">
        <w:rPr>
          <w:rFonts w:ascii="Arial" w:hAnsi="Arial" w:cs="Arial"/>
          <w:b/>
          <w:bCs/>
          <w:sz w:val="22"/>
          <w:szCs w:val="22"/>
        </w:rPr>
        <w:t xml:space="preserve"> </w:t>
      </w:r>
      <w:r w:rsidR="005B1547" w:rsidRPr="001048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B1547" w:rsidRPr="001048AB">
        <w:rPr>
          <w:rFonts w:ascii="Arial" w:hAnsi="Arial" w:cs="Arial"/>
          <w:b/>
          <w:bCs/>
          <w:sz w:val="22"/>
          <w:szCs w:val="22"/>
        </w:rPr>
        <w:t>Hinko</w:t>
      </w:r>
      <w:proofErr w:type="spellEnd"/>
      <w:r w:rsidR="005B1547" w:rsidRPr="001048A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B1547" w:rsidRPr="001048AB">
        <w:rPr>
          <w:rFonts w:ascii="Arial" w:hAnsi="Arial" w:cs="Arial"/>
          <w:b/>
          <w:bCs/>
          <w:sz w:val="22"/>
          <w:szCs w:val="22"/>
        </w:rPr>
        <w:t>Virgej</w:t>
      </w:r>
      <w:proofErr w:type="spellEnd"/>
      <w:r w:rsidR="005B1547" w:rsidRPr="001048A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D443D" w:rsidRPr="001048AB" w:rsidRDefault="005D443D"/>
    <w:p w:rsidR="009727CE" w:rsidRPr="001048AB" w:rsidRDefault="009727CE">
      <w:pPr>
        <w:rPr>
          <w:color w:val="FF0000"/>
        </w:rPr>
      </w:pPr>
    </w:p>
    <w:sectPr w:rsidR="009727CE" w:rsidRPr="001048AB" w:rsidSect="009D2A9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82" w:rsidRDefault="00765C82">
      <w:r>
        <w:separator/>
      </w:r>
    </w:p>
  </w:endnote>
  <w:endnote w:type="continuationSeparator" w:id="0">
    <w:p w:rsidR="00765C82" w:rsidRDefault="0076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8B" w:rsidRDefault="00E8790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24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A6108B" w:rsidRDefault="00765C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8B" w:rsidRDefault="00E8790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24D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A6108B" w:rsidRDefault="00765C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82" w:rsidRDefault="00765C82">
      <w:r>
        <w:separator/>
      </w:r>
    </w:p>
  </w:footnote>
  <w:footnote w:type="continuationSeparator" w:id="0">
    <w:p w:rsidR="00765C82" w:rsidRDefault="0076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85"/>
    <w:rsid w:val="000148B2"/>
    <w:rsid w:val="00016D9D"/>
    <w:rsid w:val="000318B4"/>
    <w:rsid w:val="0004168D"/>
    <w:rsid w:val="00067EFD"/>
    <w:rsid w:val="000C1252"/>
    <w:rsid w:val="000E46D2"/>
    <w:rsid w:val="001048AB"/>
    <w:rsid w:val="00126124"/>
    <w:rsid w:val="001350B3"/>
    <w:rsid w:val="0013543F"/>
    <w:rsid w:val="00136521"/>
    <w:rsid w:val="00141A01"/>
    <w:rsid w:val="00150EA4"/>
    <w:rsid w:val="001540FD"/>
    <w:rsid w:val="00175D57"/>
    <w:rsid w:val="001B6D18"/>
    <w:rsid w:val="001C45FA"/>
    <w:rsid w:val="001E71E6"/>
    <w:rsid w:val="001F20C6"/>
    <w:rsid w:val="00213BDC"/>
    <w:rsid w:val="00215E72"/>
    <w:rsid w:val="00216F2C"/>
    <w:rsid w:val="00225BD4"/>
    <w:rsid w:val="002634EB"/>
    <w:rsid w:val="002A5234"/>
    <w:rsid w:val="002B7773"/>
    <w:rsid w:val="003211D5"/>
    <w:rsid w:val="00325311"/>
    <w:rsid w:val="00346B61"/>
    <w:rsid w:val="00353B57"/>
    <w:rsid w:val="00360584"/>
    <w:rsid w:val="00364604"/>
    <w:rsid w:val="00374378"/>
    <w:rsid w:val="003B1044"/>
    <w:rsid w:val="003B3767"/>
    <w:rsid w:val="003C6605"/>
    <w:rsid w:val="003C70CA"/>
    <w:rsid w:val="003F1868"/>
    <w:rsid w:val="00404B4B"/>
    <w:rsid w:val="00406D0F"/>
    <w:rsid w:val="00421758"/>
    <w:rsid w:val="00432D09"/>
    <w:rsid w:val="004445A3"/>
    <w:rsid w:val="00495592"/>
    <w:rsid w:val="004964A7"/>
    <w:rsid w:val="004A038B"/>
    <w:rsid w:val="004A0DEC"/>
    <w:rsid w:val="004B7E64"/>
    <w:rsid w:val="004E03FB"/>
    <w:rsid w:val="004F24CF"/>
    <w:rsid w:val="00501D24"/>
    <w:rsid w:val="00510776"/>
    <w:rsid w:val="00516E3B"/>
    <w:rsid w:val="00544BC0"/>
    <w:rsid w:val="005A05EC"/>
    <w:rsid w:val="005A0FD0"/>
    <w:rsid w:val="005A1A01"/>
    <w:rsid w:val="005A71ED"/>
    <w:rsid w:val="005B1547"/>
    <w:rsid w:val="005D443D"/>
    <w:rsid w:val="005D625A"/>
    <w:rsid w:val="006175AB"/>
    <w:rsid w:val="00643A47"/>
    <w:rsid w:val="006446DC"/>
    <w:rsid w:val="0064706D"/>
    <w:rsid w:val="006604A1"/>
    <w:rsid w:val="00696FB9"/>
    <w:rsid w:val="006A3B85"/>
    <w:rsid w:val="006B7C14"/>
    <w:rsid w:val="006D3C7B"/>
    <w:rsid w:val="006F3163"/>
    <w:rsid w:val="00700746"/>
    <w:rsid w:val="0072422F"/>
    <w:rsid w:val="007356F1"/>
    <w:rsid w:val="00754584"/>
    <w:rsid w:val="00755E6C"/>
    <w:rsid w:val="00761A3B"/>
    <w:rsid w:val="00765C82"/>
    <w:rsid w:val="00790D63"/>
    <w:rsid w:val="007A0F63"/>
    <w:rsid w:val="007D478A"/>
    <w:rsid w:val="007F4497"/>
    <w:rsid w:val="007F4946"/>
    <w:rsid w:val="00804829"/>
    <w:rsid w:val="008255F7"/>
    <w:rsid w:val="0084130B"/>
    <w:rsid w:val="00842578"/>
    <w:rsid w:val="00847C55"/>
    <w:rsid w:val="008553EC"/>
    <w:rsid w:val="00876106"/>
    <w:rsid w:val="0088533C"/>
    <w:rsid w:val="00891CB6"/>
    <w:rsid w:val="008A554D"/>
    <w:rsid w:val="008D2179"/>
    <w:rsid w:val="008F2994"/>
    <w:rsid w:val="00906756"/>
    <w:rsid w:val="00921383"/>
    <w:rsid w:val="00954499"/>
    <w:rsid w:val="009727CE"/>
    <w:rsid w:val="009737BA"/>
    <w:rsid w:val="009850B0"/>
    <w:rsid w:val="009B4EFE"/>
    <w:rsid w:val="009C571E"/>
    <w:rsid w:val="009D2A90"/>
    <w:rsid w:val="009D468F"/>
    <w:rsid w:val="009E0BB1"/>
    <w:rsid w:val="009F6F85"/>
    <w:rsid w:val="00A0472B"/>
    <w:rsid w:val="00A04B81"/>
    <w:rsid w:val="00A11B12"/>
    <w:rsid w:val="00A23059"/>
    <w:rsid w:val="00A40796"/>
    <w:rsid w:val="00A41456"/>
    <w:rsid w:val="00A62183"/>
    <w:rsid w:val="00A7218D"/>
    <w:rsid w:val="00A75315"/>
    <w:rsid w:val="00A87D7F"/>
    <w:rsid w:val="00AB7565"/>
    <w:rsid w:val="00AF3C22"/>
    <w:rsid w:val="00B026CB"/>
    <w:rsid w:val="00B07837"/>
    <w:rsid w:val="00B23364"/>
    <w:rsid w:val="00B41B3A"/>
    <w:rsid w:val="00B46878"/>
    <w:rsid w:val="00B54E68"/>
    <w:rsid w:val="00B86816"/>
    <w:rsid w:val="00BA5EA9"/>
    <w:rsid w:val="00BB65A2"/>
    <w:rsid w:val="00C15823"/>
    <w:rsid w:val="00C42AD2"/>
    <w:rsid w:val="00C45AB1"/>
    <w:rsid w:val="00C86BCE"/>
    <w:rsid w:val="00C92E65"/>
    <w:rsid w:val="00CA264C"/>
    <w:rsid w:val="00CA3A48"/>
    <w:rsid w:val="00CC0A8E"/>
    <w:rsid w:val="00CC5C5C"/>
    <w:rsid w:val="00CD16BD"/>
    <w:rsid w:val="00CD289E"/>
    <w:rsid w:val="00CF3100"/>
    <w:rsid w:val="00D46AD5"/>
    <w:rsid w:val="00D66F32"/>
    <w:rsid w:val="00D8007F"/>
    <w:rsid w:val="00D81ABF"/>
    <w:rsid w:val="00DB3B68"/>
    <w:rsid w:val="00DD424D"/>
    <w:rsid w:val="00E025EE"/>
    <w:rsid w:val="00E47D64"/>
    <w:rsid w:val="00E56783"/>
    <w:rsid w:val="00E60997"/>
    <w:rsid w:val="00E80EFD"/>
    <w:rsid w:val="00E87904"/>
    <w:rsid w:val="00ED75F3"/>
    <w:rsid w:val="00EE2D1E"/>
    <w:rsid w:val="00EF0EE8"/>
    <w:rsid w:val="00F571C7"/>
    <w:rsid w:val="00FA404D"/>
    <w:rsid w:val="00FD4C68"/>
    <w:rsid w:val="00FE7A3C"/>
    <w:rsid w:val="00FF1C5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D8D9"/>
  <w15:chartTrackingRefBased/>
  <w15:docId w15:val="{278DE35B-AAE1-402E-9AA9-817E45A2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A3B85"/>
    <w:pPr>
      <w:keepNext/>
      <w:ind w:firstLine="180"/>
      <w:jc w:val="center"/>
      <w:outlineLvl w:val="0"/>
    </w:pPr>
    <w:rPr>
      <w:b/>
      <w:bCs/>
      <w:i/>
    </w:rPr>
  </w:style>
  <w:style w:type="paragraph" w:styleId="Naslov2">
    <w:name w:val="heading 2"/>
    <w:basedOn w:val="Normal"/>
    <w:next w:val="Normal"/>
    <w:link w:val="Naslov2Char"/>
    <w:qFormat/>
    <w:rsid w:val="006A3B8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6A3B85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i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A3B85"/>
    <w:rPr>
      <w:rFonts w:ascii="Times New Roman" w:eastAsia="Times New Roman" w:hAnsi="Times New Roman" w:cs="Times New Roman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A3B85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6A3B8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6A3B85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semiHidden/>
    <w:rsid w:val="006A3B8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6A3B85"/>
  </w:style>
  <w:style w:type="paragraph" w:styleId="Tekstbalonia">
    <w:name w:val="Balloon Text"/>
    <w:basedOn w:val="Normal"/>
    <w:link w:val="TekstbaloniaChar"/>
    <w:uiPriority w:val="99"/>
    <w:semiHidden/>
    <w:unhideWhenUsed/>
    <w:rsid w:val="00544B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C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31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31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115</cp:revision>
  <cp:lastPrinted>2025-12-03T06:46:00Z</cp:lastPrinted>
  <dcterms:created xsi:type="dcterms:W3CDTF">2018-10-30T06:45:00Z</dcterms:created>
  <dcterms:modified xsi:type="dcterms:W3CDTF">2025-12-03T06:46:00Z</dcterms:modified>
</cp:coreProperties>
</file>