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AB3" w:rsidRPr="00EE0B99">
        <w:rPr>
          <w:rFonts w:ascii="Arial" w:hAnsi="Arial" w:cs="Arial"/>
        </w:rPr>
        <w:br w:type="textWrapping" w:clear="all"/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>REPUBLIKA HRVATSKA</w:t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>MEĐIMURSKA ŽUPANIJA</w:t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 xml:space="preserve">OPĆINSKO VIJEĆE </w:t>
      </w:r>
    </w:p>
    <w:p w:rsidR="00B61F06" w:rsidRPr="00EE0B99" w:rsidRDefault="00DE03F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 xml:space="preserve">KLASA: </w:t>
      </w:r>
      <w:r w:rsidR="00CD55C2">
        <w:rPr>
          <w:rFonts w:ascii="Arial" w:hAnsi="Arial" w:cs="Arial"/>
        </w:rPr>
        <w:t>920-02/26-01/01</w:t>
      </w:r>
    </w:p>
    <w:p w:rsidR="00B61F06" w:rsidRPr="00EE0B99" w:rsidRDefault="00CD55C2" w:rsidP="00B61F06">
      <w:pPr>
        <w:rPr>
          <w:rFonts w:ascii="Arial" w:hAnsi="Arial" w:cs="Arial"/>
        </w:rPr>
      </w:pPr>
      <w:r>
        <w:rPr>
          <w:rFonts w:ascii="Arial" w:hAnsi="Arial" w:cs="Arial"/>
        </w:rPr>
        <w:t>UBROJ: 2109-9-3-26-2</w:t>
      </w:r>
    </w:p>
    <w:p w:rsidR="00B61F06" w:rsidRPr="00EE0B99" w:rsidRDefault="00B61F06" w:rsidP="00B61F06">
      <w:pPr>
        <w:rPr>
          <w:rFonts w:ascii="Arial" w:hAnsi="Arial" w:cs="Arial"/>
        </w:rPr>
      </w:pPr>
      <w:r w:rsidRPr="00EE0B99">
        <w:rPr>
          <w:rFonts w:ascii="Arial" w:hAnsi="Arial" w:cs="Arial"/>
        </w:rPr>
        <w:t xml:space="preserve">U </w:t>
      </w:r>
      <w:r w:rsidR="00017793" w:rsidRPr="00EE0B99">
        <w:rPr>
          <w:rFonts w:ascii="Arial" w:hAnsi="Arial" w:cs="Arial"/>
        </w:rPr>
        <w:t xml:space="preserve">Kotoribi, </w:t>
      </w:r>
      <w:r w:rsidR="00CD55C2">
        <w:rPr>
          <w:rFonts w:ascii="Arial" w:hAnsi="Arial" w:cs="Arial"/>
        </w:rPr>
        <w:t>12. ožujka 2026</w:t>
      </w:r>
      <w:r w:rsidRPr="00EE0B99">
        <w:rPr>
          <w:rFonts w:ascii="Arial" w:hAnsi="Arial" w:cs="Arial"/>
        </w:rPr>
        <w:t xml:space="preserve">. godine </w:t>
      </w:r>
    </w:p>
    <w:p w:rsidR="00B61F06" w:rsidRPr="00EE0B99" w:rsidRDefault="00B61F06" w:rsidP="001D125B">
      <w:pPr>
        <w:jc w:val="both"/>
        <w:rPr>
          <w:rFonts w:ascii="Arial" w:hAnsi="Arial" w:cs="Arial"/>
          <w:i/>
          <w:color w:val="000000"/>
          <w:sz w:val="26"/>
        </w:rPr>
      </w:pPr>
    </w:p>
    <w:p w:rsidR="001D125B" w:rsidRPr="00EE0B99" w:rsidRDefault="001D125B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DE3BB9">
      <w:pPr>
        <w:pStyle w:val="Tijeloteksta"/>
        <w:rPr>
          <w:rFonts w:ascii="Arial" w:hAnsi="Arial" w:cs="Arial"/>
          <w:color w:val="000000"/>
          <w:sz w:val="24"/>
        </w:rPr>
      </w:pPr>
      <w:r w:rsidRPr="00EE0B99">
        <w:rPr>
          <w:rFonts w:ascii="Arial" w:hAnsi="Arial" w:cs="Arial"/>
          <w:color w:val="000000"/>
          <w:sz w:val="24"/>
        </w:rPr>
        <w:t xml:space="preserve">Na temelju članka 17. stavka 3. Zakona o ublažavanju i uklanjanju posljedica prirodnih nepogoda („Narodne novine“ br. 16/19) i članka 29. Statuta Općine Kotoriba ("Službeni glasnik Međimurske županije" broj 5/21), Općinsko vijeće Općine Kotoriba </w:t>
      </w:r>
      <w:r w:rsidR="00B95C75">
        <w:rPr>
          <w:rFonts w:ascii="Arial" w:hAnsi="Arial" w:cs="Arial"/>
          <w:color w:val="000000"/>
          <w:sz w:val="24"/>
        </w:rPr>
        <w:t>na 7</w:t>
      </w:r>
      <w:r w:rsidR="00DF35EE" w:rsidRPr="00EE0B99">
        <w:rPr>
          <w:rFonts w:ascii="Arial" w:hAnsi="Arial" w:cs="Arial"/>
          <w:color w:val="000000"/>
          <w:sz w:val="24"/>
        </w:rPr>
        <w:t xml:space="preserve">. </w:t>
      </w:r>
      <w:r w:rsidRPr="00EE0B99">
        <w:rPr>
          <w:rFonts w:ascii="Arial" w:hAnsi="Arial" w:cs="Arial"/>
          <w:color w:val="000000"/>
          <w:sz w:val="24"/>
        </w:rPr>
        <w:t>s</w:t>
      </w:r>
      <w:r w:rsidR="00DE03F6" w:rsidRPr="00EE0B99">
        <w:rPr>
          <w:rFonts w:ascii="Arial" w:hAnsi="Arial" w:cs="Arial"/>
          <w:color w:val="000000"/>
          <w:sz w:val="24"/>
        </w:rPr>
        <w:t>jednici o</w:t>
      </w:r>
      <w:r w:rsidR="00B95C75">
        <w:rPr>
          <w:rFonts w:ascii="Arial" w:hAnsi="Arial" w:cs="Arial"/>
          <w:color w:val="000000"/>
          <w:sz w:val="24"/>
        </w:rPr>
        <w:t>držanoj  12. ožujka 2026</w:t>
      </w:r>
      <w:r w:rsidR="00EE0B99" w:rsidRPr="00EE0B99">
        <w:rPr>
          <w:rFonts w:ascii="Arial" w:hAnsi="Arial" w:cs="Arial"/>
          <w:color w:val="000000"/>
          <w:sz w:val="24"/>
        </w:rPr>
        <w:t>. godine</w:t>
      </w:r>
      <w:r w:rsidRPr="00EE0B99">
        <w:rPr>
          <w:rFonts w:ascii="Arial" w:hAnsi="Arial" w:cs="Arial"/>
          <w:color w:val="000000"/>
          <w:sz w:val="24"/>
        </w:rPr>
        <w:t xml:space="preserve"> donijelo je slijedeći</w:t>
      </w:r>
    </w:p>
    <w:p w:rsidR="00DE3BB9" w:rsidRPr="00EE0B99" w:rsidRDefault="00DE3BB9" w:rsidP="00DE3BB9">
      <w:pPr>
        <w:pStyle w:val="Tijeloteksta"/>
        <w:rPr>
          <w:rFonts w:ascii="Arial" w:hAnsi="Arial" w:cs="Arial"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B95C75" w:rsidRDefault="00DE3BB9" w:rsidP="00DE3BB9">
      <w:pPr>
        <w:pStyle w:val="Tijeloteksta"/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B95C75">
        <w:rPr>
          <w:rFonts w:ascii="Arial" w:hAnsi="Arial" w:cs="Arial"/>
          <w:bCs/>
          <w:color w:val="000000"/>
          <w:sz w:val="32"/>
          <w:szCs w:val="32"/>
        </w:rPr>
        <w:t xml:space="preserve">Z 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>A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 xml:space="preserve"> K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 xml:space="preserve"> LJ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 xml:space="preserve"> U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 xml:space="preserve"> Č 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 xml:space="preserve">A </w:t>
      </w:r>
      <w:r w:rsidR="00B95C75" w:rsidRPr="00B95C75">
        <w:rPr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B95C75">
        <w:rPr>
          <w:rFonts w:ascii="Arial" w:hAnsi="Arial" w:cs="Arial"/>
          <w:bCs/>
          <w:color w:val="000000"/>
          <w:sz w:val="32"/>
          <w:szCs w:val="32"/>
        </w:rPr>
        <w:t>K</w:t>
      </w: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center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left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jc w:val="left"/>
        <w:rPr>
          <w:rFonts w:ascii="Arial" w:hAnsi="Arial" w:cs="Arial"/>
          <w:bCs/>
          <w:i/>
          <w:color w:val="000000"/>
          <w:sz w:val="26"/>
        </w:rPr>
      </w:pPr>
    </w:p>
    <w:p w:rsidR="00DE3BB9" w:rsidRPr="00EE0B99" w:rsidRDefault="00DE3BB9" w:rsidP="00DE3BB9">
      <w:pPr>
        <w:pStyle w:val="Tijeloteksta"/>
        <w:rPr>
          <w:rFonts w:ascii="Arial" w:hAnsi="Arial" w:cs="Arial"/>
          <w:color w:val="000000"/>
          <w:sz w:val="24"/>
        </w:rPr>
      </w:pPr>
      <w:r w:rsidRPr="00EE0B99">
        <w:rPr>
          <w:rFonts w:ascii="Arial" w:hAnsi="Arial" w:cs="Arial"/>
          <w:color w:val="000000"/>
          <w:sz w:val="24"/>
        </w:rPr>
        <w:t xml:space="preserve">         Prihvaća se Izvještaj o izvršenju Plana djelovanja u pod</w:t>
      </w:r>
      <w:r w:rsidR="001C3E39">
        <w:rPr>
          <w:rFonts w:ascii="Arial" w:hAnsi="Arial" w:cs="Arial"/>
          <w:color w:val="000000"/>
          <w:sz w:val="24"/>
        </w:rPr>
        <w:t>ručju prirodnih nepogoda za 2025</w:t>
      </w:r>
      <w:r w:rsidRPr="00EE0B99">
        <w:rPr>
          <w:rFonts w:ascii="Arial" w:hAnsi="Arial" w:cs="Arial"/>
          <w:color w:val="000000"/>
          <w:sz w:val="24"/>
        </w:rPr>
        <w:t>. godinu.</w:t>
      </w: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DE3BB9" w:rsidRPr="00EE0B99" w:rsidRDefault="00DE3BB9" w:rsidP="001D125B">
      <w:pPr>
        <w:pStyle w:val="Bezproreda"/>
        <w:ind w:firstLine="567"/>
        <w:jc w:val="both"/>
        <w:rPr>
          <w:rFonts w:ascii="Arial" w:hAnsi="Arial" w:cs="Arial"/>
          <w:sz w:val="28"/>
          <w:szCs w:val="28"/>
        </w:rPr>
      </w:pPr>
    </w:p>
    <w:p w:rsidR="001D125B" w:rsidRPr="00EE0B99" w:rsidRDefault="001D125B" w:rsidP="001D125B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EE0B99">
        <w:rPr>
          <w:rFonts w:ascii="Arial" w:hAnsi="Arial" w:cs="Arial"/>
          <w:sz w:val="24"/>
          <w:szCs w:val="24"/>
        </w:rPr>
        <w:t>OPĆINSKO VIJEĆE OPĆINE KOTORIBA</w:t>
      </w: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rFonts w:ascii="Arial" w:hAnsi="Arial" w:cs="Arial"/>
          <w:sz w:val="24"/>
          <w:szCs w:val="24"/>
        </w:rPr>
        <w:t xml:space="preserve"> PREDSJEDNIK</w:t>
      </w: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rFonts w:ascii="Arial" w:hAnsi="Arial" w:cs="Arial"/>
          <w:sz w:val="24"/>
          <w:szCs w:val="24"/>
        </w:rPr>
        <w:t>Općinskog  vijeća</w:t>
      </w: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</w:p>
    <w:p w:rsidR="001D125B" w:rsidRPr="00EE0B99" w:rsidRDefault="001D125B" w:rsidP="001D125B">
      <w:pPr>
        <w:pStyle w:val="Bezproreda"/>
        <w:rPr>
          <w:rFonts w:ascii="Arial" w:hAnsi="Arial" w:cs="Arial"/>
          <w:sz w:val="24"/>
          <w:szCs w:val="24"/>
        </w:rPr>
      </w:pP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Pr="00EE0B99">
        <w:rPr>
          <w:sz w:val="24"/>
          <w:szCs w:val="24"/>
        </w:rPr>
        <w:tab/>
      </w:r>
      <w:r w:rsidR="00B61F06" w:rsidRPr="00EE0B99">
        <w:rPr>
          <w:sz w:val="24"/>
          <w:szCs w:val="24"/>
        </w:rPr>
        <w:t xml:space="preserve">      </w:t>
      </w:r>
      <w:r w:rsidR="00817A59" w:rsidRPr="00EE0B99">
        <w:rPr>
          <w:sz w:val="24"/>
          <w:szCs w:val="24"/>
        </w:rPr>
        <w:t xml:space="preserve">      </w:t>
      </w:r>
      <w:r w:rsidR="00B61F06" w:rsidRPr="00EE0B99">
        <w:rPr>
          <w:sz w:val="24"/>
          <w:szCs w:val="24"/>
        </w:rPr>
        <w:t xml:space="preserve">      </w:t>
      </w:r>
      <w:r w:rsidR="00817A59" w:rsidRPr="00EE0B99">
        <w:rPr>
          <w:rFonts w:ascii="Arial" w:hAnsi="Arial" w:cs="Arial"/>
          <w:sz w:val="24"/>
          <w:szCs w:val="24"/>
        </w:rPr>
        <w:t xml:space="preserve">Hinko Virgej </w:t>
      </w:r>
    </w:p>
    <w:p w:rsidR="005D443D" w:rsidRDefault="005D443D"/>
    <w:sectPr w:rsidR="005D443D" w:rsidSect="0026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DB" w:rsidRDefault="003308DB" w:rsidP="0022442B">
      <w:r>
        <w:separator/>
      </w:r>
    </w:p>
  </w:endnote>
  <w:endnote w:type="continuationSeparator" w:id="0">
    <w:p w:rsidR="003308DB" w:rsidRDefault="003308DB" w:rsidP="0022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DB" w:rsidRDefault="003308DB" w:rsidP="0022442B">
      <w:r>
        <w:separator/>
      </w:r>
    </w:p>
  </w:footnote>
  <w:footnote w:type="continuationSeparator" w:id="0">
    <w:p w:rsidR="003308DB" w:rsidRDefault="003308DB" w:rsidP="0022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25B"/>
    <w:rsid w:val="00017793"/>
    <w:rsid w:val="000E7000"/>
    <w:rsid w:val="00157B7F"/>
    <w:rsid w:val="001B40CC"/>
    <w:rsid w:val="001C3E39"/>
    <w:rsid w:val="001D125B"/>
    <w:rsid w:val="0022442B"/>
    <w:rsid w:val="00232E98"/>
    <w:rsid w:val="0026123E"/>
    <w:rsid w:val="003308DB"/>
    <w:rsid w:val="003448B6"/>
    <w:rsid w:val="0039484E"/>
    <w:rsid w:val="00414375"/>
    <w:rsid w:val="004A41CF"/>
    <w:rsid w:val="00514B05"/>
    <w:rsid w:val="005D4294"/>
    <w:rsid w:val="005D443D"/>
    <w:rsid w:val="006F7D88"/>
    <w:rsid w:val="00761F84"/>
    <w:rsid w:val="007F263C"/>
    <w:rsid w:val="008078E4"/>
    <w:rsid w:val="00817A59"/>
    <w:rsid w:val="008506DF"/>
    <w:rsid w:val="008F51C9"/>
    <w:rsid w:val="00947B8D"/>
    <w:rsid w:val="00A9504C"/>
    <w:rsid w:val="00B61F06"/>
    <w:rsid w:val="00B847F0"/>
    <w:rsid w:val="00B95C75"/>
    <w:rsid w:val="00CB0BF7"/>
    <w:rsid w:val="00CD55C2"/>
    <w:rsid w:val="00D34956"/>
    <w:rsid w:val="00D8005E"/>
    <w:rsid w:val="00D814CD"/>
    <w:rsid w:val="00D9082D"/>
    <w:rsid w:val="00DE03F6"/>
    <w:rsid w:val="00DE3BB9"/>
    <w:rsid w:val="00DF35EE"/>
    <w:rsid w:val="00E15098"/>
    <w:rsid w:val="00E627BD"/>
    <w:rsid w:val="00E6463D"/>
    <w:rsid w:val="00EA3715"/>
    <w:rsid w:val="00EE0B99"/>
    <w:rsid w:val="00F93AB3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5FA9"/>
  <w15:docId w15:val="{811C8EE6-DD41-4E75-88FC-210434C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D125B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1D125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1D125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44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442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44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42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2026-03-16T12:07:00Z</cp:lastPrinted>
  <dcterms:created xsi:type="dcterms:W3CDTF">2019-02-27T11:42:00Z</dcterms:created>
  <dcterms:modified xsi:type="dcterms:W3CDTF">2026-03-16T12:17:00Z</dcterms:modified>
</cp:coreProperties>
</file>