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6D" w:rsidRDefault="00BA5EF7" w:rsidP="006D336D">
      <w:pPr>
        <w:rPr>
          <w:rFonts w:ascii="Arial" w:hAnsi="Arial" w:cs="Arial"/>
          <w:sz w:val="24"/>
          <w:szCs w:val="24"/>
        </w:rPr>
      </w:pPr>
      <w:bookmarkStart w:id="0" w:name="_Hlk74212336"/>
      <w:bookmarkEnd w:id="0"/>
      <w:r w:rsidRPr="00977B15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740410" cy="80962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3EE" w:rsidRDefault="00B233EE" w:rsidP="006D336D">
      <w:pPr>
        <w:rPr>
          <w:rFonts w:ascii="Arial" w:hAnsi="Arial" w:cs="Arial"/>
          <w:sz w:val="24"/>
          <w:szCs w:val="24"/>
        </w:rPr>
      </w:pPr>
    </w:p>
    <w:p w:rsidR="00B233EE" w:rsidRDefault="00B233EE" w:rsidP="006D336D">
      <w:pPr>
        <w:rPr>
          <w:rFonts w:ascii="Arial" w:hAnsi="Arial" w:cs="Arial"/>
          <w:sz w:val="24"/>
          <w:szCs w:val="24"/>
        </w:rPr>
      </w:pPr>
    </w:p>
    <w:p w:rsidR="00BA5EF7" w:rsidRPr="00977B15" w:rsidRDefault="00BA5EF7" w:rsidP="006D336D">
      <w:pPr>
        <w:spacing w:after="0"/>
        <w:rPr>
          <w:rFonts w:ascii="Arial" w:hAnsi="Arial" w:cs="Arial"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>REPUBLIKA HRVATSKA</w:t>
      </w:r>
      <w:r w:rsidR="00E848DA" w:rsidRPr="00977B15">
        <w:rPr>
          <w:rFonts w:ascii="Arial" w:eastAsia="Times New Roman" w:hAnsi="Arial" w:cs="Arial"/>
          <w:b/>
          <w:sz w:val="24"/>
          <w:szCs w:val="24"/>
        </w:rPr>
        <w:tab/>
      </w:r>
    </w:p>
    <w:p w:rsidR="00BA5EF7" w:rsidRPr="00977B15" w:rsidRDefault="00BA5EF7" w:rsidP="006D3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BA5EF7" w:rsidRPr="00977B15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 xml:space="preserve">OPĆINSKO VIJEĆE </w:t>
      </w:r>
    </w:p>
    <w:p w:rsidR="00F54C61" w:rsidRPr="00977B15" w:rsidRDefault="00F54C61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>OPĆINA KOTORIBA</w:t>
      </w:r>
    </w:p>
    <w:p w:rsidR="00BA5EF7" w:rsidRPr="00977B15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B233EE">
        <w:rPr>
          <w:rFonts w:ascii="Arial" w:eastAsia="Times New Roman" w:hAnsi="Arial" w:cs="Arial"/>
          <w:b/>
          <w:sz w:val="24"/>
          <w:szCs w:val="24"/>
        </w:rPr>
        <w:t>364-01/26-01/01</w:t>
      </w:r>
    </w:p>
    <w:p w:rsidR="00BA5EF7" w:rsidRPr="00977B15" w:rsidRDefault="004631AA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 xml:space="preserve">URBROJ: </w:t>
      </w:r>
      <w:r w:rsidR="00B233EE">
        <w:rPr>
          <w:rFonts w:ascii="Arial" w:eastAsia="Times New Roman" w:hAnsi="Arial" w:cs="Arial"/>
          <w:b/>
          <w:sz w:val="24"/>
          <w:szCs w:val="24"/>
        </w:rPr>
        <w:t>2109-9-1-26-2</w:t>
      </w:r>
    </w:p>
    <w:p w:rsidR="00BA5EF7" w:rsidRPr="00977B15" w:rsidRDefault="00B233EE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D76A6F">
        <w:rPr>
          <w:rFonts w:ascii="Arial" w:eastAsia="Times New Roman" w:hAnsi="Arial" w:cs="Arial"/>
          <w:b/>
          <w:sz w:val="24"/>
          <w:szCs w:val="24"/>
        </w:rPr>
        <w:t xml:space="preserve">28. travnja </w:t>
      </w:r>
      <w:r w:rsidR="00F54C61" w:rsidRPr="00977B15">
        <w:rPr>
          <w:rFonts w:ascii="Arial" w:eastAsia="Times New Roman" w:hAnsi="Arial" w:cs="Arial"/>
          <w:b/>
          <w:sz w:val="24"/>
          <w:szCs w:val="24"/>
        </w:rPr>
        <w:t>2026</w:t>
      </w:r>
      <w:r w:rsidR="00BA5EF7" w:rsidRPr="00977B15">
        <w:rPr>
          <w:rFonts w:ascii="Arial" w:eastAsia="Times New Roman" w:hAnsi="Arial" w:cs="Arial"/>
          <w:b/>
          <w:sz w:val="24"/>
          <w:szCs w:val="24"/>
        </w:rPr>
        <w:t>.</w:t>
      </w:r>
    </w:p>
    <w:p w:rsidR="008452DF" w:rsidRPr="00977B15" w:rsidRDefault="008452DF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D3199F" w:rsidRPr="00977B15" w:rsidRDefault="00D3199F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F7075" w:rsidRPr="00977B15" w:rsidRDefault="00A7209A" w:rsidP="00BA5EF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77B15">
        <w:rPr>
          <w:rFonts w:ascii="Arial" w:eastAsia="Times New Roman" w:hAnsi="Arial" w:cs="Arial"/>
          <w:lang w:eastAsia="hr-HR"/>
        </w:rPr>
        <w:t>Na temelju Upute o priznavanju, mjerenju i evidentiranju imovine u vlasništvu Republike Hrvatske</w:t>
      </w:r>
      <w:r w:rsidR="008F7075" w:rsidRPr="00977B15">
        <w:rPr>
          <w:rFonts w:ascii="Arial" w:eastAsia="Times New Roman" w:hAnsi="Arial" w:cs="Arial"/>
          <w:lang w:eastAsia="hr-HR"/>
        </w:rPr>
        <w:t xml:space="preserve"> i  članka 29. Statuta Općine </w:t>
      </w:r>
      <w:proofErr w:type="spellStart"/>
      <w:r w:rsidR="008F7075" w:rsidRPr="00977B15">
        <w:rPr>
          <w:rFonts w:ascii="Arial" w:eastAsia="Times New Roman" w:hAnsi="Arial" w:cs="Arial"/>
          <w:lang w:eastAsia="hr-HR"/>
        </w:rPr>
        <w:t>Kotoriba</w:t>
      </w:r>
      <w:proofErr w:type="spellEnd"/>
      <w:r w:rsidR="008F7075" w:rsidRPr="00977B15">
        <w:rPr>
          <w:rFonts w:ascii="Arial" w:eastAsia="Times New Roman" w:hAnsi="Arial" w:cs="Arial"/>
          <w:lang w:eastAsia="hr-HR"/>
        </w:rPr>
        <w:t xml:space="preserve"> („Službeni glasn</w:t>
      </w:r>
      <w:r w:rsidR="00BA5EF7" w:rsidRPr="00977B15">
        <w:rPr>
          <w:rFonts w:ascii="Arial" w:eastAsia="Times New Roman" w:hAnsi="Arial" w:cs="Arial"/>
          <w:lang w:eastAsia="hr-HR"/>
        </w:rPr>
        <w:t>ik Međimurske županije“ br. 5/21</w:t>
      </w:r>
      <w:r w:rsidR="008F7075" w:rsidRPr="00977B15">
        <w:rPr>
          <w:rFonts w:ascii="Arial" w:eastAsia="Times New Roman" w:hAnsi="Arial" w:cs="Arial"/>
          <w:lang w:eastAsia="hr-HR"/>
        </w:rPr>
        <w:t xml:space="preserve">.), Općinsko vijeće Općine </w:t>
      </w:r>
      <w:proofErr w:type="spellStart"/>
      <w:r w:rsidR="00D76A6F">
        <w:rPr>
          <w:rFonts w:ascii="Arial" w:eastAsia="Times New Roman" w:hAnsi="Arial" w:cs="Arial"/>
          <w:lang w:eastAsia="hr-HR"/>
        </w:rPr>
        <w:t>Kotoriba</w:t>
      </w:r>
      <w:proofErr w:type="spellEnd"/>
      <w:r w:rsidR="00D76A6F">
        <w:rPr>
          <w:rFonts w:ascii="Arial" w:eastAsia="Times New Roman" w:hAnsi="Arial" w:cs="Arial"/>
          <w:lang w:eastAsia="hr-HR"/>
        </w:rPr>
        <w:t xml:space="preserve"> na 9.</w:t>
      </w:r>
      <w:r w:rsidR="009525C2" w:rsidRPr="00977B15">
        <w:rPr>
          <w:rFonts w:ascii="Arial" w:eastAsia="Times New Roman" w:hAnsi="Arial" w:cs="Arial"/>
          <w:lang w:eastAsia="hr-HR"/>
        </w:rPr>
        <w:t xml:space="preserve"> </w:t>
      </w:r>
      <w:r w:rsidR="008F7075" w:rsidRPr="00977B15">
        <w:rPr>
          <w:rFonts w:ascii="Arial" w:eastAsia="Times New Roman" w:hAnsi="Arial" w:cs="Arial"/>
          <w:lang w:eastAsia="hr-HR"/>
        </w:rPr>
        <w:t>sjednici održa</w:t>
      </w:r>
      <w:r w:rsidR="00BA5EF7" w:rsidRPr="00977B15">
        <w:rPr>
          <w:rFonts w:ascii="Arial" w:eastAsia="Times New Roman" w:hAnsi="Arial" w:cs="Arial"/>
          <w:lang w:eastAsia="hr-HR"/>
        </w:rPr>
        <w:t>n</w:t>
      </w:r>
      <w:r w:rsidR="00D76A6F">
        <w:rPr>
          <w:rFonts w:ascii="Arial" w:eastAsia="Times New Roman" w:hAnsi="Arial" w:cs="Arial"/>
          <w:lang w:eastAsia="hr-HR"/>
        </w:rPr>
        <w:t xml:space="preserve">oj dana 28. travnja </w:t>
      </w:r>
      <w:r w:rsidR="00977B15" w:rsidRPr="00977B15">
        <w:rPr>
          <w:rFonts w:ascii="Arial" w:eastAsia="Times New Roman" w:hAnsi="Arial" w:cs="Arial"/>
          <w:lang w:eastAsia="hr-HR"/>
        </w:rPr>
        <w:t>2026</w:t>
      </w:r>
      <w:r w:rsidR="008F7075" w:rsidRPr="00977B15">
        <w:rPr>
          <w:rFonts w:ascii="Arial" w:eastAsia="Times New Roman" w:hAnsi="Arial" w:cs="Arial"/>
          <w:lang w:eastAsia="hr-HR"/>
        </w:rPr>
        <w:t>. godine, donijelo je</w:t>
      </w:r>
    </w:p>
    <w:p w:rsidR="008452DF" w:rsidRPr="00C742A7" w:rsidRDefault="008452DF" w:rsidP="008F707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8F7075" w:rsidRPr="00C742A7" w:rsidRDefault="008F7075" w:rsidP="008F7075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8F7075" w:rsidRPr="00C742A7" w:rsidRDefault="008F7075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C742A7">
        <w:rPr>
          <w:rFonts w:ascii="Arial" w:eastAsia="Times New Roman" w:hAnsi="Arial" w:cs="Arial"/>
          <w:b/>
          <w:lang w:eastAsia="hr-HR"/>
        </w:rPr>
        <w:t>O D L U K U</w:t>
      </w:r>
    </w:p>
    <w:p w:rsidR="00103C4D" w:rsidRPr="00C742A7" w:rsidRDefault="00693407" w:rsidP="00103C4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C742A7">
        <w:rPr>
          <w:rFonts w:ascii="Arial" w:eastAsia="Times New Roman" w:hAnsi="Arial" w:cs="Arial"/>
          <w:b/>
          <w:lang w:eastAsia="hr-HR"/>
        </w:rPr>
        <w:t>o</w:t>
      </w:r>
      <w:r w:rsidR="008B7D7C" w:rsidRPr="00C742A7">
        <w:rPr>
          <w:rFonts w:ascii="Arial" w:eastAsia="Times New Roman" w:hAnsi="Arial" w:cs="Arial"/>
          <w:b/>
          <w:lang w:eastAsia="hr-HR"/>
        </w:rPr>
        <w:t xml:space="preserve"> </w:t>
      </w:r>
      <w:r w:rsidR="00A7209A" w:rsidRPr="00C742A7">
        <w:rPr>
          <w:rFonts w:ascii="Arial" w:eastAsia="Times New Roman" w:hAnsi="Arial" w:cs="Arial"/>
          <w:b/>
          <w:lang w:eastAsia="hr-HR"/>
        </w:rPr>
        <w:t xml:space="preserve">imenovanju Povjerenstva za procjenu vrijednosti nekretnina za evidentiranje u poslovne knjige </w:t>
      </w:r>
    </w:p>
    <w:p w:rsidR="00103C4D" w:rsidRPr="00C742A7" w:rsidRDefault="00103C4D" w:rsidP="00103C4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F7075" w:rsidRPr="00C742A7" w:rsidRDefault="008F7075" w:rsidP="008F7075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</w:p>
    <w:p w:rsidR="008F7075" w:rsidRPr="00C742A7" w:rsidRDefault="008F7075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C742A7">
        <w:rPr>
          <w:rFonts w:ascii="Arial" w:eastAsia="Times New Roman" w:hAnsi="Arial" w:cs="Arial"/>
          <w:b/>
          <w:lang w:eastAsia="hr-HR"/>
        </w:rPr>
        <w:t>I.</w:t>
      </w:r>
    </w:p>
    <w:p w:rsidR="00A7209A" w:rsidRPr="00977B15" w:rsidRDefault="00CB1BCE" w:rsidP="00A7209A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C742A7">
        <w:rPr>
          <w:rFonts w:ascii="Arial" w:eastAsia="Times New Roman" w:hAnsi="Arial" w:cs="Arial"/>
          <w:lang w:eastAsia="hr-HR"/>
        </w:rPr>
        <w:t xml:space="preserve">U Povjerenstvo za procjenu vrijednosti nekretnina za evidentiranje u poslovne knjige Općine </w:t>
      </w:r>
      <w:proofErr w:type="spellStart"/>
      <w:r w:rsidRPr="00977B15">
        <w:rPr>
          <w:rFonts w:ascii="Arial" w:eastAsia="Times New Roman" w:hAnsi="Arial" w:cs="Arial"/>
          <w:lang w:eastAsia="hr-HR"/>
        </w:rPr>
        <w:t>Kotoriba</w:t>
      </w:r>
      <w:proofErr w:type="spellEnd"/>
      <w:r w:rsidRPr="00977B15">
        <w:rPr>
          <w:rFonts w:ascii="Arial" w:eastAsia="Times New Roman" w:hAnsi="Arial" w:cs="Arial"/>
          <w:lang w:eastAsia="hr-HR"/>
        </w:rPr>
        <w:t xml:space="preserve"> imenuju se: </w:t>
      </w:r>
    </w:p>
    <w:p w:rsidR="005A04C1" w:rsidRPr="00977B15" w:rsidRDefault="005A04C1" w:rsidP="00A7209A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977B15">
        <w:rPr>
          <w:rFonts w:ascii="Arial" w:eastAsia="Times New Roman" w:hAnsi="Arial" w:cs="Arial"/>
          <w:lang w:eastAsia="hr-HR"/>
        </w:rPr>
        <w:t xml:space="preserve">1. </w:t>
      </w:r>
      <w:proofErr w:type="spellStart"/>
      <w:r w:rsidRPr="00977B15">
        <w:rPr>
          <w:rFonts w:ascii="Arial" w:eastAsia="Times New Roman" w:hAnsi="Arial" w:cs="Arial"/>
          <w:lang w:eastAsia="hr-HR"/>
        </w:rPr>
        <w:t>Hinko</w:t>
      </w:r>
      <w:proofErr w:type="spellEnd"/>
      <w:r w:rsidRPr="00977B15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977B15">
        <w:rPr>
          <w:rFonts w:ascii="Arial" w:eastAsia="Times New Roman" w:hAnsi="Arial" w:cs="Arial"/>
          <w:lang w:eastAsia="hr-HR"/>
        </w:rPr>
        <w:t>Virgej</w:t>
      </w:r>
      <w:proofErr w:type="spellEnd"/>
      <w:r w:rsidRPr="00977B15">
        <w:rPr>
          <w:rFonts w:ascii="Arial" w:eastAsia="Times New Roman" w:hAnsi="Arial" w:cs="Arial"/>
          <w:lang w:eastAsia="hr-HR"/>
        </w:rPr>
        <w:t xml:space="preserve">, predsjednik Općinskog vijeća Općine </w:t>
      </w:r>
      <w:proofErr w:type="spellStart"/>
      <w:r w:rsidRPr="00977B15">
        <w:rPr>
          <w:rFonts w:ascii="Arial" w:eastAsia="Times New Roman" w:hAnsi="Arial" w:cs="Arial"/>
          <w:lang w:eastAsia="hr-HR"/>
        </w:rPr>
        <w:t>Kotoriba</w:t>
      </w:r>
      <w:proofErr w:type="spellEnd"/>
    </w:p>
    <w:p w:rsidR="005A04C1" w:rsidRPr="00977B15" w:rsidRDefault="005A04C1" w:rsidP="00A7209A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977B15">
        <w:rPr>
          <w:rFonts w:ascii="Arial" w:eastAsia="Times New Roman" w:hAnsi="Arial" w:cs="Arial"/>
          <w:lang w:eastAsia="hr-HR"/>
        </w:rPr>
        <w:t xml:space="preserve">2. Roberto </w:t>
      </w:r>
      <w:proofErr w:type="spellStart"/>
      <w:r w:rsidRPr="00977B15">
        <w:rPr>
          <w:rFonts w:ascii="Arial" w:eastAsia="Times New Roman" w:hAnsi="Arial" w:cs="Arial"/>
          <w:lang w:eastAsia="hr-HR"/>
        </w:rPr>
        <w:t>Ujlaki</w:t>
      </w:r>
      <w:proofErr w:type="spellEnd"/>
      <w:r w:rsidRPr="00977B15">
        <w:rPr>
          <w:rFonts w:ascii="Arial" w:eastAsia="Times New Roman" w:hAnsi="Arial" w:cs="Arial"/>
          <w:lang w:eastAsia="hr-HR"/>
        </w:rPr>
        <w:t xml:space="preserve">, vijećnik Općinskog vijeća Općine </w:t>
      </w:r>
      <w:proofErr w:type="spellStart"/>
      <w:r w:rsidRPr="00977B15">
        <w:rPr>
          <w:rFonts w:ascii="Arial" w:eastAsia="Times New Roman" w:hAnsi="Arial" w:cs="Arial"/>
          <w:lang w:eastAsia="hr-HR"/>
        </w:rPr>
        <w:t>Kotoriba</w:t>
      </w:r>
      <w:proofErr w:type="spellEnd"/>
    </w:p>
    <w:p w:rsidR="005A04C1" w:rsidRPr="00977B15" w:rsidRDefault="00C742A7" w:rsidP="00A7209A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977B15">
        <w:rPr>
          <w:rFonts w:ascii="Arial" w:eastAsia="Times New Roman" w:hAnsi="Arial" w:cs="Arial"/>
          <w:lang w:eastAsia="hr-HR"/>
        </w:rPr>
        <w:t>3. Karlo Nikić</w:t>
      </w:r>
      <w:r w:rsidR="005A04C1" w:rsidRPr="00977B15">
        <w:rPr>
          <w:rFonts w:ascii="Arial" w:eastAsia="Times New Roman" w:hAnsi="Arial" w:cs="Arial"/>
          <w:lang w:eastAsia="hr-HR"/>
        </w:rPr>
        <w:t xml:space="preserve">, vijećnik Općinskog vijeća Općine </w:t>
      </w:r>
      <w:proofErr w:type="spellStart"/>
      <w:r w:rsidR="005A04C1" w:rsidRPr="00977B15">
        <w:rPr>
          <w:rFonts w:ascii="Arial" w:eastAsia="Times New Roman" w:hAnsi="Arial" w:cs="Arial"/>
          <w:lang w:eastAsia="hr-HR"/>
        </w:rPr>
        <w:t>Kotoriba</w:t>
      </w:r>
      <w:proofErr w:type="spellEnd"/>
      <w:r w:rsidR="005A04C1" w:rsidRPr="00977B15">
        <w:rPr>
          <w:rFonts w:ascii="Arial" w:eastAsia="Times New Roman" w:hAnsi="Arial" w:cs="Arial"/>
          <w:lang w:eastAsia="hr-HR"/>
        </w:rPr>
        <w:t xml:space="preserve"> </w:t>
      </w:r>
    </w:p>
    <w:p w:rsidR="008F7075" w:rsidRPr="00977B15" w:rsidRDefault="008F7075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F7075" w:rsidRPr="00977B15" w:rsidRDefault="008F7075" w:rsidP="008F707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977B15">
        <w:rPr>
          <w:rFonts w:ascii="Arial" w:eastAsia="Times New Roman" w:hAnsi="Arial" w:cs="Arial"/>
          <w:b/>
          <w:lang w:eastAsia="hr-HR"/>
        </w:rPr>
        <w:t>II.</w:t>
      </w:r>
    </w:p>
    <w:p w:rsidR="00A7209A" w:rsidRPr="00977B15" w:rsidRDefault="00A7209A" w:rsidP="008F707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A7209A" w:rsidRPr="00977B15" w:rsidRDefault="00CB1BCE" w:rsidP="00CB1B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977B15">
        <w:rPr>
          <w:rFonts w:ascii="Arial" w:eastAsia="Times New Roman" w:hAnsi="Arial" w:cs="Arial"/>
          <w:lang w:eastAsia="hr-HR"/>
        </w:rPr>
        <w:t xml:space="preserve">Povjerenstvo obavlja postupak procjene vrijednosti do sada neevidentirane imovine, koja se provodi u okviru redovnog postupka ažuriranja poslovnih knjiga i osiguranja realnosti financijskih izvještaja. </w:t>
      </w:r>
    </w:p>
    <w:p w:rsidR="00CB1BCE" w:rsidRPr="00977B15" w:rsidRDefault="00CB1BCE" w:rsidP="00CB1B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977B15">
        <w:rPr>
          <w:rFonts w:ascii="Arial" w:eastAsia="Times New Roman" w:hAnsi="Arial" w:cs="Arial"/>
          <w:lang w:eastAsia="hr-HR"/>
        </w:rPr>
        <w:t>Postupak procjene vrijednosti do sad neevidentirane imovine provodi se internom procjenom radnog povjerenstva im</w:t>
      </w:r>
      <w:r w:rsidR="005A04C1" w:rsidRPr="00977B15">
        <w:rPr>
          <w:rFonts w:ascii="Arial" w:eastAsia="Times New Roman" w:hAnsi="Arial" w:cs="Arial"/>
          <w:lang w:eastAsia="hr-HR"/>
        </w:rPr>
        <w:t xml:space="preserve">enovanog u članku 1. ove Odluke, a na temelju aproksimativne usporedne metode ( koristeći dostupne informacije s tržišta, Porezne uprave, katastra i dr.) </w:t>
      </w:r>
    </w:p>
    <w:p w:rsidR="008F7075" w:rsidRPr="00977B15" w:rsidRDefault="008F7075" w:rsidP="008F707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F7075" w:rsidRPr="00977B15" w:rsidRDefault="008F7075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C1E68" w:rsidRPr="00977B15" w:rsidRDefault="008F7075" w:rsidP="008C1E6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977B15">
        <w:rPr>
          <w:rFonts w:ascii="Arial" w:eastAsia="Times New Roman" w:hAnsi="Arial" w:cs="Arial"/>
          <w:b/>
          <w:lang w:eastAsia="hr-HR"/>
        </w:rPr>
        <w:t>III.</w:t>
      </w:r>
    </w:p>
    <w:p w:rsidR="008F7075" w:rsidRPr="00977B15" w:rsidRDefault="00C938BC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Ova Odluka stupa na snagu osmog</w:t>
      </w:r>
      <w:bookmarkStart w:id="1" w:name="_GoBack"/>
      <w:bookmarkEnd w:id="1"/>
      <w:r w:rsidR="005A04C1" w:rsidRPr="00977B15">
        <w:rPr>
          <w:rFonts w:ascii="Arial" w:eastAsia="Times New Roman" w:hAnsi="Arial" w:cs="Arial"/>
          <w:lang w:eastAsia="hr-HR"/>
        </w:rPr>
        <w:t xml:space="preserve"> dana od dana objave u „Službenom glasniku Međimurske županije“. </w:t>
      </w:r>
    </w:p>
    <w:p w:rsidR="008F7075" w:rsidRPr="00977B15" w:rsidRDefault="008F7075" w:rsidP="008F707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F7075" w:rsidRPr="00977B15" w:rsidRDefault="008F7075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334DFF" w:rsidRPr="00977B15" w:rsidRDefault="00334DFF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F7075" w:rsidRPr="00977B15" w:rsidRDefault="008F7075" w:rsidP="008F70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                   </w:t>
      </w:r>
      <w:r w:rsidR="005A04C1"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</w:t>
      </w:r>
      <w:r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OPĆINSKO VIJEĆE OPĆINE KOTORIBA</w:t>
      </w:r>
    </w:p>
    <w:p w:rsidR="008F7075" w:rsidRPr="00977B15" w:rsidRDefault="008F7075" w:rsidP="00D65EA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</w:t>
      </w:r>
      <w:r w:rsidR="00A6505D"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                                                                                                         </w:t>
      </w:r>
      <w:r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PREDSJEDNIK </w:t>
      </w:r>
      <w:r w:rsidR="00D131E2" w:rsidRPr="00977B15">
        <w:rPr>
          <w:rFonts w:ascii="Arial" w:eastAsia="Times New Roman" w:hAnsi="Arial" w:cs="Arial"/>
          <w:sz w:val="24"/>
          <w:szCs w:val="24"/>
          <w:lang w:eastAsia="hr-HR"/>
        </w:rPr>
        <w:t>Općinskog vijeća</w:t>
      </w:r>
    </w:p>
    <w:p w:rsidR="00700537" w:rsidRPr="00977B15" w:rsidRDefault="008F7075" w:rsidP="00992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</w:t>
      </w:r>
      <w:r w:rsidR="00A6505D" w:rsidRPr="00977B15">
        <w:rPr>
          <w:rFonts w:ascii="Arial" w:eastAsia="Times New Roman" w:hAnsi="Arial" w:cs="Arial"/>
          <w:sz w:val="24"/>
          <w:szCs w:val="24"/>
          <w:lang w:eastAsia="hr-HR"/>
        </w:rPr>
        <w:t xml:space="preserve">          </w:t>
      </w:r>
      <w:r w:rsidR="00D131E2" w:rsidRPr="00977B15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proofErr w:type="spellStart"/>
      <w:r w:rsidR="00D131E2" w:rsidRPr="00977B15">
        <w:rPr>
          <w:rFonts w:ascii="Arial" w:eastAsia="Times New Roman" w:hAnsi="Arial" w:cs="Arial"/>
          <w:sz w:val="24"/>
          <w:szCs w:val="24"/>
          <w:lang w:eastAsia="hr-HR"/>
        </w:rPr>
        <w:t>Hinko</w:t>
      </w:r>
      <w:proofErr w:type="spellEnd"/>
      <w:r w:rsidR="00D131E2" w:rsidRPr="00977B1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D131E2" w:rsidRPr="00977B15">
        <w:rPr>
          <w:rFonts w:ascii="Arial" w:eastAsia="Times New Roman" w:hAnsi="Arial" w:cs="Arial"/>
          <w:sz w:val="24"/>
          <w:szCs w:val="24"/>
          <w:lang w:eastAsia="hr-HR"/>
        </w:rPr>
        <w:t>Virgej</w:t>
      </w:r>
      <w:proofErr w:type="spellEnd"/>
      <w:r w:rsidR="00D131E2" w:rsidRPr="00977B1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sectPr w:rsidR="00700537" w:rsidRPr="00977B15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B9" w:rsidRDefault="005146B9" w:rsidP="008B7D7C">
      <w:pPr>
        <w:spacing w:after="0" w:line="240" w:lineRule="auto"/>
      </w:pPr>
      <w:r>
        <w:separator/>
      </w:r>
    </w:p>
  </w:endnote>
  <w:endnote w:type="continuationSeparator" w:id="0">
    <w:p w:rsidR="005146B9" w:rsidRDefault="005146B9" w:rsidP="008B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B9" w:rsidRDefault="005146B9" w:rsidP="008B7D7C">
      <w:pPr>
        <w:spacing w:after="0" w:line="240" w:lineRule="auto"/>
      </w:pPr>
      <w:r>
        <w:separator/>
      </w:r>
    </w:p>
  </w:footnote>
  <w:footnote w:type="continuationSeparator" w:id="0">
    <w:p w:rsidR="005146B9" w:rsidRDefault="005146B9" w:rsidP="008B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0485"/>
    <w:multiLevelType w:val="hybridMultilevel"/>
    <w:tmpl w:val="6D7EDFB6"/>
    <w:lvl w:ilvl="0" w:tplc="C79068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F36D5"/>
    <w:multiLevelType w:val="hybridMultilevel"/>
    <w:tmpl w:val="C8363854"/>
    <w:lvl w:ilvl="0" w:tplc="6144DD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075"/>
    <w:rsid w:val="000A1D22"/>
    <w:rsid w:val="00102F34"/>
    <w:rsid w:val="00103C4D"/>
    <w:rsid w:val="0012449D"/>
    <w:rsid w:val="00173704"/>
    <w:rsid w:val="001A12A9"/>
    <w:rsid w:val="00270C2D"/>
    <w:rsid w:val="002B11F0"/>
    <w:rsid w:val="002C7743"/>
    <w:rsid w:val="003051EE"/>
    <w:rsid w:val="00334DFF"/>
    <w:rsid w:val="0035068D"/>
    <w:rsid w:val="00396068"/>
    <w:rsid w:val="003C0CCD"/>
    <w:rsid w:val="003D5530"/>
    <w:rsid w:val="004332FF"/>
    <w:rsid w:val="004631AA"/>
    <w:rsid w:val="005146B9"/>
    <w:rsid w:val="005A04C1"/>
    <w:rsid w:val="005A372D"/>
    <w:rsid w:val="005D0AE4"/>
    <w:rsid w:val="005D443D"/>
    <w:rsid w:val="00655BE8"/>
    <w:rsid w:val="00684BDA"/>
    <w:rsid w:val="00693407"/>
    <w:rsid w:val="006D336D"/>
    <w:rsid w:val="00700537"/>
    <w:rsid w:val="0074086D"/>
    <w:rsid w:val="00751862"/>
    <w:rsid w:val="00757E6D"/>
    <w:rsid w:val="007B710A"/>
    <w:rsid w:val="007D37A8"/>
    <w:rsid w:val="00801D6C"/>
    <w:rsid w:val="00813C48"/>
    <w:rsid w:val="008452DF"/>
    <w:rsid w:val="008B7D7C"/>
    <w:rsid w:val="008C0A3D"/>
    <w:rsid w:val="008C155C"/>
    <w:rsid w:val="008C1E68"/>
    <w:rsid w:val="008F7075"/>
    <w:rsid w:val="009525C2"/>
    <w:rsid w:val="00977B15"/>
    <w:rsid w:val="00992423"/>
    <w:rsid w:val="00A51682"/>
    <w:rsid w:val="00A6505D"/>
    <w:rsid w:val="00A7209A"/>
    <w:rsid w:val="00B233EE"/>
    <w:rsid w:val="00B81BFE"/>
    <w:rsid w:val="00BA5EF7"/>
    <w:rsid w:val="00BA61E8"/>
    <w:rsid w:val="00BD5118"/>
    <w:rsid w:val="00C742A7"/>
    <w:rsid w:val="00C905F7"/>
    <w:rsid w:val="00C938BC"/>
    <w:rsid w:val="00CB1BCE"/>
    <w:rsid w:val="00D131E2"/>
    <w:rsid w:val="00D3199F"/>
    <w:rsid w:val="00D65EA1"/>
    <w:rsid w:val="00D76A6F"/>
    <w:rsid w:val="00DA3416"/>
    <w:rsid w:val="00E07CD7"/>
    <w:rsid w:val="00E47A4A"/>
    <w:rsid w:val="00E6284D"/>
    <w:rsid w:val="00E848DA"/>
    <w:rsid w:val="00E93525"/>
    <w:rsid w:val="00EF54D1"/>
    <w:rsid w:val="00F214D6"/>
    <w:rsid w:val="00F54C61"/>
    <w:rsid w:val="00FE5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60EE"/>
  <w15:docId w15:val="{290CF8B7-C46A-4C59-82DE-97295556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70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70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D7C"/>
  </w:style>
  <w:style w:type="paragraph" w:styleId="Podnoje">
    <w:name w:val="footer"/>
    <w:basedOn w:val="Normal"/>
    <w:link w:val="Podno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D7C"/>
  </w:style>
  <w:style w:type="paragraph" w:styleId="Tekstbalonia">
    <w:name w:val="Balloon Text"/>
    <w:basedOn w:val="Normal"/>
    <w:link w:val="TekstbaloniaChar"/>
    <w:uiPriority w:val="99"/>
    <w:semiHidden/>
    <w:unhideWhenUsed/>
    <w:rsid w:val="008B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7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cp:lastPrinted>2026-04-30T10:29:00Z</cp:lastPrinted>
  <dcterms:created xsi:type="dcterms:W3CDTF">2019-12-11T10:57:00Z</dcterms:created>
  <dcterms:modified xsi:type="dcterms:W3CDTF">2026-04-30T10:29:00Z</dcterms:modified>
</cp:coreProperties>
</file>