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A5" w:rsidRPr="00014F86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14F8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0E54BA2" wp14:editId="679360E3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4F8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F834A5" w:rsidRPr="00014F86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F86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834A5" w:rsidRPr="00014F86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F86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F834A5" w:rsidRPr="00014F86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F86">
        <w:rPr>
          <w:rFonts w:ascii="Times New Roman" w:hAnsi="Times New Roman" w:cs="Times New Roman"/>
          <w:b/>
          <w:sz w:val="24"/>
          <w:szCs w:val="24"/>
        </w:rPr>
        <w:t xml:space="preserve">OPĆINSKI NAČELNIK </w:t>
      </w:r>
    </w:p>
    <w:p w:rsidR="00F834A5" w:rsidRPr="00014F86" w:rsidRDefault="00C57E77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F86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966AA3" w:rsidRPr="00014F86">
        <w:rPr>
          <w:rFonts w:ascii="Times New Roman" w:hAnsi="Times New Roman" w:cs="Times New Roman"/>
          <w:b/>
          <w:sz w:val="24"/>
          <w:szCs w:val="24"/>
        </w:rPr>
        <w:t>363-01/26-01/11</w:t>
      </w:r>
    </w:p>
    <w:p w:rsidR="00F834A5" w:rsidRPr="00014F86" w:rsidRDefault="00E92560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14F86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966AA3" w:rsidRPr="00014F86">
        <w:rPr>
          <w:rFonts w:ascii="Times New Roman" w:hAnsi="Times New Roman" w:cs="Times New Roman"/>
          <w:b/>
          <w:sz w:val="24"/>
          <w:szCs w:val="24"/>
        </w:rPr>
        <w:t>2109-9-1-26-1</w:t>
      </w:r>
    </w:p>
    <w:p w:rsidR="00F834A5" w:rsidRPr="00014F86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4F86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014F8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6AA3" w:rsidRPr="00014F86">
        <w:rPr>
          <w:rFonts w:ascii="Times New Roman" w:hAnsi="Times New Roman" w:cs="Times New Roman"/>
          <w:b/>
          <w:sz w:val="24"/>
          <w:szCs w:val="24"/>
        </w:rPr>
        <w:t xml:space="preserve">17. ožujka 2026. </w:t>
      </w:r>
    </w:p>
    <w:p w:rsidR="00F834A5" w:rsidRPr="00014F86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F834A5" w:rsidRPr="00014F86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temelju članka 71 stavka 1. Zakona o komunalnom gospodarstvu («Narod</w:t>
      </w:r>
      <w:r w:rsidR="00C57E77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ne novine», br. 68/18, 110/18, 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32/20</w:t>
      </w:r>
      <w:r w:rsidR="00C57E77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145/24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 i članka 44. Statuta Općine </w:t>
      </w:r>
      <w:proofErr w:type="spellStart"/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Kotoriba</w:t>
      </w:r>
      <w:proofErr w:type="spellEnd"/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(«Službeni glasnik Međimurske županije», br. 5/21</w:t>
      </w:r>
      <w:r w:rsidR="00D73A5D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5/23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Općinski načelnik Općine </w:t>
      </w:r>
      <w:proofErr w:type="spellStart"/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Kotoriba</w:t>
      </w:r>
      <w:proofErr w:type="spellEnd"/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8C0E86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podnosi </w:t>
      </w:r>
      <w:r w:rsidR="00D73A5D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F834A5" w:rsidRPr="00014F86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F834A5" w:rsidRPr="00014F86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0A5D3B" w:rsidRPr="00014F86" w:rsidRDefault="000A5D3B" w:rsidP="000A5D3B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IZVJEŠĆE O IZVRŠENJU</w:t>
      </w:r>
    </w:p>
    <w:p w:rsidR="00F834A5" w:rsidRPr="00014F86" w:rsidRDefault="000A5D3B" w:rsidP="000A5D3B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Programa gradnje objekata i uređaja komunalne infrastrukture</w:t>
      </w:r>
      <w:r w:rsidR="00F834A5"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</w:p>
    <w:p w:rsidR="00F834A5" w:rsidRPr="00014F86" w:rsidRDefault="00F834A5" w:rsidP="00F8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na </w:t>
      </w:r>
      <w:r w:rsidR="00C57E77"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području Općine </w:t>
      </w:r>
      <w:proofErr w:type="spellStart"/>
      <w:r w:rsidR="00C57E77"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Kotoriba</w:t>
      </w:r>
      <w:proofErr w:type="spellEnd"/>
      <w:r w:rsidR="00966AA3"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 2025</w:t>
      </w: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 godinu</w:t>
      </w:r>
    </w:p>
    <w:p w:rsidR="00F834A5" w:rsidRPr="00014F86" w:rsidRDefault="00F834A5" w:rsidP="00F834A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hr-HR"/>
        </w:rPr>
      </w:pPr>
    </w:p>
    <w:p w:rsidR="00F834A5" w:rsidRPr="00014F86" w:rsidRDefault="00F834A5" w:rsidP="00F8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hr-HR"/>
        </w:rPr>
      </w:pPr>
    </w:p>
    <w:p w:rsidR="00F834A5" w:rsidRPr="00014F86" w:rsidRDefault="00F834A5" w:rsidP="00F8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Članak 1.</w:t>
      </w:r>
    </w:p>
    <w:p w:rsidR="00F834A5" w:rsidRPr="00014F86" w:rsidRDefault="00F834A5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ab/>
      </w:r>
    </w:p>
    <w:p w:rsidR="00F834A5" w:rsidRPr="00014F86" w:rsidRDefault="007936A3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Utvrđuje se da je Program gradnje objekata i uređaja komunalne infrastrukture na </w:t>
      </w:r>
      <w:r w:rsidR="00966AA3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području Općine </w:t>
      </w:r>
      <w:proofErr w:type="spellStart"/>
      <w:r w:rsidR="00966AA3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Kotoriba</w:t>
      </w:r>
      <w:proofErr w:type="spellEnd"/>
      <w:r w:rsidR="00966AA3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za 2025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godinu izvršen </w:t>
      </w:r>
      <w:r w:rsidR="00951FD4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</w:t>
      </w:r>
      <w:r w:rsidR="001F65B9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eurima 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kako slijedi: </w:t>
      </w:r>
    </w:p>
    <w:p w:rsidR="00966AA3" w:rsidRPr="00014F86" w:rsidRDefault="00966AA3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66AA3" w:rsidRPr="00014F86" w:rsidRDefault="00966AA3" w:rsidP="00F834A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1. GRAĐEVINE KOMUNALNE I</w:t>
      </w:r>
      <w:r w:rsidR="004A3854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NFRASTRUKTURE KOJE SU SE GRADILE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 UREĐENIM DIJELOVIMA GRAĐEVINSKOG PODRUČJA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bookmarkStart w:id="0" w:name="_Hlk121826919"/>
      <w:r w:rsidRPr="00014F86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1.1.  NERAZVRSTANE CESTE </w:t>
      </w:r>
      <w:bookmarkEnd w:id="0"/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9"/>
        <w:gridCol w:w="1581"/>
        <w:gridCol w:w="1751"/>
        <w:gridCol w:w="1849"/>
        <w:gridCol w:w="1672"/>
      </w:tblGrid>
      <w:tr w:rsidR="00966AA3" w:rsidRPr="00014F86" w:rsidTr="00966AA3">
        <w:tc>
          <w:tcPr>
            <w:tcW w:w="2209" w:type="dxa"/>
          </w:tcPr>
          <w:p w:rsidR="00966AA3" w:rsidRPr="00014F86" w:rsidRDefault="00966AA3" w:rsidP="00354D4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581" w:type="dxa"/>
          </w:tcPr>
          <w:p w:rsidR="00966AA3" w:rsidRPr="00014F86" w:rsidRDefault="00966AA3" w:rsidP="00354D4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 /eura </w:t>
            </w:r>
          </w:p>
        </w:tc>
        <w:tc>
          <w:tcPr>
            <w:tcW w:w="1751" w:type="dxa"/>
          </w:tcPr>
          <w:p w:rsidR="00966AA3" w:rsidRPr="00014F86" w:rsidRDefault="00966AA3" w:rsidP="00354D4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rashodi/eura   </w:t>
            </w:r>
          </w:p>
        </w:tc>
        <w:tc>
          <w:tcPr>
            <w:tcW w:w="1849" w:type="dxa"/>
          </w:tcPr>
          <w:p w:rsidR="00966AA3" w:rsidRPr="00014F86" w:rsidRDefault="00966AA3" w:rsidP="00354D4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672" w:type="dxa"/>
          </w:tcPr>
          <w:p w:rsidR="00966AA3" w:rsidRPr="00014F86" w:rsidRDefault="00966AA3" w:rsidP="00354D4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66AA3" w:rsidRPr="00014F86" w:rsidRDefault="00966AA3" w:rsidP="00354D4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/obrazloženja </w:t>
            </w:r>
          </w:p>
        </w:tc>
      </w:tr>
      <w:tr w:rsidR="00966AA3" w:rsidRPr="00014F86" w:rsidTr="00966AA3">
        <w:tc>
          <w:tcPr>
            <w:tcW w:w="2209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Kontrola glavnog i izvedbenog projekta za projekt „Biciklistička infrastruktura na području Općine </w:t>
            </w:r>
            <w:proofErr w:type="spellStart"/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Kotoriba</w:t>
            </w:r>
            <w:proofErr w:type="spellEnd"/>
            <w:r w:rsidRPr="00014F8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“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014F86" w:rsidRDefault="00014F86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014F86" w:rsidRPr="00014F86" w:rsidRDefault="00014F86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966AA3" w:rsidP="00354D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lastRenderedPageBreak/>
              <w:t xml:space="preserve">Izrada elaborata o ocjeni o potrebi procjene utjecaja na okoliš za projekt „Biciklistička infrastruktura na području Općine </w:t>
            </w:r>
            <w:proofErr w:type="spellStart"/>
            <w:r w:rsidRPr="005C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Kotoriba</w:t>
            </w:r>
            <w:proofErr w:type="spellEnd"/>
            <w:r w:rsidRPr="005C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“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966AA3" w:rsidP="00354D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Izrada projektno-tehničke dokumentacije za projekt „Biciklistička infrastruktura na području Općine </w:t>
            </w:r>
            <w:proofErr w:type="spellStart"/>
            <w:r w:rsidRPr="005C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Kotoriba</w:t>
            </w:r>
            <w:proofErr w:type="spellEnd"/>
            <w:r w:rsidRPr="005C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“ 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966AA3">
            <w:pPr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  <w:r w:rsidRPr="00860DB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Priprema natječajne dokumentacije za fizičku realizaciju pješačko-biciklističku infrastrukturu</w:t>
            </w:r>
          </w:p>
        </w:tc>
        <w:tc>
          <w:tcPr>
            <w:tcW w:w="1581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5.500,00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14F86" w:rsidRPr="00014F86" w:rsidRDefault="00014F86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2.100,00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100,000,00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860DB7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0D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200,00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751" w:type="dxa"/>
          </w:tcPr>
          <w:p w:rsidR="00966AA3" w:rsidRPr="00014F86" w:rsidRDefault="00014F86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4F8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0,00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5C1F46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1.997,50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5C1F46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76.562,50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5C1F46" w:rsidRPr="00014F86" w:rsidRDefault="005C1F46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  <w:r w:rsidRPr="00860D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190,00</w:t>
            </w:r>
          </w:p>
        </w:tc>
        <w:tc>
          <w:tcPr>
            <w:tcW w:w="1849" w:type="dxa"/>
          </w:tcPr>
          <w:p w:rsidR="00966AA3" w:rsidRPr="005C1F46" w:rsidRDefault="005C1F46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Nema rashoda 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14F86" w:rsidRDefault="00014F86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14F86" w:rsidRDefault="00014F86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14F86" w:rsidRDefault="00014F86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14F86" w:rsidRPr="00014F86" w:rsidRDefault="00014F86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9115F" w:rsidRDefault="0009115F" w:rsidP="00354D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66AA3" w:rsidRPr="0009115F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051Pomoći EU 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09115F" w:rsidRDefault="0009115F" w:rsidP="00354D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09115F" w:rsidRDefault="0009115F" w:rsidP="00354D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09115F" w:rsidRDefault="0009115F" w:rsidP="00354D4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66AA3" w:rsidRPr="0009115F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09115F"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 32.500,00</w:t>
            </w:r>
          </w:p>
          <w:p w:rsidR="00966AA3" w:rsidRPr="0009115F" w:rsidRDefault="0009115F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051Pomoći EU </w:t>
            </w:r>
          </w:p>
          <w:p w:rsidR="0009115F" w:rsidRPr="0009115F" w:rsidRDefault="0009115F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44.062,50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5C1F46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C1F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11Opći prihodi i primici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966AA3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</w:tcPr>
          <w:p w:rsidR="00966AA3" w:rsidRPr="00014F86" w:rsidRDefault="004A3854" w:rsidP="00354D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Nije izvršeno, </w:t>
            </w:r>
            <w:r w:rsidR="00014F86" w:rsidRPr="0001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sukladno Pravilniku o kontroli projekata. </w:t>
            </w:r>
            <w:r w:rsidR="00014F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Propisano u prijavi natječaja zbog mosta. </w:t>
            </w:r>
          </w:p>
        </w:tc>
      </w:tr>
      <w:tr w:rsidR="00966AA3" w:rsidRPr="00014F86" w:rsidTr="00966AA3">
        <w:tc>
          <w:tcPr>
            <w:tcW w:w="2209" w:type="dxa"/>
          </w:tcPr>
          <w:p w:rsidR="00966AA3" w:rsidRPr="000E4E5A" w:rsidRDefault="00966AA3" w:rsidP="00354D4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581" w:type="dxa"/>
          </w:tcPr>
          <w:p w:rsidR="00966AA3" w:rsidRPr="000E4E5A" w:rsidRDefault="00966AA3" w:rsidP="00354D4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107.800,00</w:t>
            </w:r>
          </w:p>
        </w:tc>
        <w:tc>
          <w:tcPr>
            <w:tcW w:w="1751" w:type="dxa"/>
          </w:tcPr>
          <w:p w:rsidR="00966AA3" w:rsidRPr="000E4E5A" w:rsidRDefault="00FF3C8B" w:rsidP="00354D47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78.750,00</w:t>
            </w:r>
          </w:p>
        </w:tc>
        <w:tc>
          <w:tcPr>
            <w:tcW w:w="1849" w:type="dxa"/>
          </w:tcPr>
          <w:p w:rsidR="00966AA3" w:rsidRPr="00014F86" w:rsidRDefault="00966AA3" w:rsidP="00354D47">
            <w:pPr>
              <w:jc w:val="both"/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672" w:type="dxa"/>
          </w:tcPr>
          <w:p w:rsidR="00966AA3" w:rsidRPr="00014F86" w:rsidRDefault="00966AA3" w:rsidP="00354D47">
            <w:pPr>
              <w:jc w:val="both"/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E4E5A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E4E5A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1.2. JAVNA RASVJETA </w:t>
      </w:r>
    </w:p>
    <w:p w:rsidR="00966AA3" w:rsidRPr="000E4E5A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00"/>
        <w:gridCol w:w="1810"/>
        <w:gridCol w:w="1657"/>
        <w:gridCol w:w="1591"/>
        <w:gridCol w:w="2004"/>
      </w:tblGrid>
      <w:tr w:rsidR="000E4E5A" w:rsidRPr="000E4E5A" w:rsidTr="00966AA3">
        <w:tc>
          <w:tcPr>
            <w:tcW w:w="2000" w:type="dxa"/>
          </w:tcPr>
          <w:p w:rsidR="00966AA3" w:rsidRPr="000E4E5A" w:rsidRDefault="00966AA3" w:rsidP="00966A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bookmarkStart w:id="1" w:name="_Hlk227572030"/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810" w:type="dxa"/>
          </w:tcPr>
          <w:p w:rsidR="00966AA3" w:rsidRPr="000E4E5A" w:rsidRDefault="00966AA3" w:rsidP="00966A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657" w:type="dxa"/>
          </w:tcPr>
          <w:p w:rsidR="00966AA3" w:rsidRPr="000E4E5A" w:rsidRDefault="00966AA3" w:rsidP="00966A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591" w:type="dxa"/>
          </w:tcPr>
          <w:p w:rsidR="00966AA3" w:rsidRPr="000E4E5A" w:rsidRDefault="00966AA3" w:rsidP="00966A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004" w:type="dxa"/>
          </w:tcPr>
          <w:p w:rsidR="009020A4" w:rsidRPr="000E4E5A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66AA3" w:rsidRPr="000E4E5A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014F86" w:rsidRPr="00014F86" w:rsidTr="00966AA3">
        <w:trPr>
          <w:trHeight w:val="1252"/>
        </w:trPr>
        <w:tc>
          <w:tcPr>
            <w:tcW w:w="2000" w:type="dxa"/>
          </w:tcPr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Proširenje javne rasvjete </w:t>
            </w:r>
          </w:p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10" w:type="dxa"/>
          </w:tcPr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657" w:type="dxa"/>
          </w:tcPr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E4E5A" w:rsidRPr="000E4E5A" w:rsidRDefault="000E4E5A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4.473,75</w:t>
            </w:r>
          </w:p>
          <w:p w:rsidR="00966AA3" w:rsidRPr="000E4E5A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91" w:type="dxa"/>
          </w:tcPr>
          <w:p w:rsidR="00966AA3" w:rsidRPr="00014F86" w:rsidRDefault="00966AA3" w:rsidP="00966AA3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9115F" w:rsidRDefault="00966AA3" w:rsidP="00966A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43Ostali prihodi za posebne namjene </w:t>
            </w:r>
          </w:p>
          <w:p w:rsidR="00966AA3" w:rsidRPr="00014F86" w:rsidRDefault="00966AA3" w:rsidP="00966AA3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</w:tcPr>
          <w:p w:rsidR="00966AA3" w:rsidRPr="00014F86" w:rsidRDefault="00966AA3" w:rsidP="00966AA3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  <w:bookmarkEnd w:id="1"/>
      <w:tr w:rsidR="00966AA3" w:rsidRPr="00014F86" w:rsidTr="00966AA3">
        <w:trPr>
          <w:trHeight w:val="394"/>
        </w:trPr>
        <w:tc>
          <w:tcPr>
            <w:tcW w:w="2000" w:type="dxa"/>
          </w:tcPr>
          <w:p w:rsidR="00966AA3" w:rsidRPr="000E4E5A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810" w:type="dxa"/>
          </w:tcPr>
          <w:p w:rsidR="00966AA3" w:rsidRPr="000E4E5A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657" w:type="dxa"/>
          </w:tcPr>
          <w:p w:rsidR="00966AA3" w:rsidRPr="000E4E5A" w:rsidRDefault="000E4E5A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4E5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4.473,75</w:t>
            </w:r>
          </w:p>
        </w:tc>
        <w:tc>
          <w:tcPr>
            <w:tcW w:w="1591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2004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Pr="00014F86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7F6BA3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7F6BA3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lastRenderedPageBreak/>
        <w:t xml:space="preserve">1.3. GROBLJE </w:t>
      </w:r>
    </w:p>
    <w:p w:rsidR="00966AA3" w:rsidRPr="007F6BA3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1630"/>
        <w:gridCol w:w="1673"/>
        <w:gridCol w:w="1682"/>
        <w:gridCol w:w="2096"/>
      </w:tblGrid>
      <w:tr w:rsidR="007F6BA3" w:rsidRPr="007F6BA3" w:rsidTr="009020A4">
        <w:tc>
          <w:tcPr>
            <w:tcW w:w="1981" w:type="dxa"/>
          </w:tcPr>
          <w:p w:rsidR="009020A4" w:rsidRPr="007F6BA3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630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673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682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096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7F6BA3" w:rsidRPr="007F6BA3" w:rsidTr="009020A4">
        <w:trPr>
          <w:trHeight w:val="2166"/>
        </w:trPr>
        <w:tc>
          <w:tcPr>
            <w:tcW w:w="1981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Dogradnja mjesnog groblja </w:t>
            </w:r>
          </w:p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30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673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7F6BA3" w:rsidRDefault="007F6B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82" w:type="dxa"/>
          </w:tcPr>
          <w:p w:rsidR="00B91EF9" w:rsidRDefault="00B91EF9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020A4" w:rsidRPr="007F6BA3" w:rsidRDefault="00B91EF9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Nema rashoda </w:t>
            </w:r>
          </w:p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6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F6BA3" w:rsidRPr="007F6BA3" w:rsidRDefault="007F6B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Projekt nije dovršen ( pokrenut postupak utjecaja zahvata na okoliš) </w:t>
            </w: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 nije bilo ni naplate </w:t>
            </w:r>
          </w:p>
          <w:p w:rsidR="00966AA3" w:rsidRPr="007F6BA3" w:rsidRDefault="00966AA3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6BA3" w:rsidRPr="007F6BA3" w:rsidTr="009020A4">
        <w:trPr>
          <w:trHeight w:val="394"/>
        </w:trPr>
        <w:tc>
          <w:tcPr>
            <w:tcW w:w="1981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30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673" w:type="dxa"/>
          </w:tcPr>
          <w:p w:rsidR="00966AA3" w:rsidRPr="007F6BA3" w:rsidRDefault="007F6B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82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96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7F6BA3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7F6BA3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1.4. JAVNA PARKIRALIŠTA 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8"/>
        <w:gridCol w:w="1821"/>
        <w:gridCol w:w="1620"/>
        <w:gridCol w:w="1643"/>
        <w:gridCol w:w="2010"/>
      </w:tblGrid>
      <w:tr w:rsidR="009020A4" w:rsidRPr="00014F86" w:rsidTr="009020A4">
        <w:tc>
          <w:tcPr>
            <w:tcW w:w="1968" w:type="dxa"/>
          </w:tcPr>
          <w:p w:rsidR="009020A4" w:rsidRPr="007F6BA3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821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620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643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010" w:type="dxa"/>
          </w:tcPr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7F6BA3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966AA3" w:rsidRPr="00014F86" w:rsidTr="009020A4">
        <w:trPr>
          <w:trHeight w:val="1252"/>
        </w:trPr>
        <w:tc>
          <w:tcPr>
            <w:tcW w:w="1968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Izgradnja parkirališta Duga 14 </w:t>
            </w:r>
          </w:p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21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7F6BA3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</w:t>
            </w:r>
            <w:r w:rsidR="00966AA3"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20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F6BA3" w:rsidRPr="007F6BA3" w:rsidRDefault="007F6B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2.625,00</w:t>
            </w:r>
          </w:p>
        </w:tc>
        <w:tc>
          <w:tcPr>
            <w:tcW w:w="1643" w:type="dxa"/>
          </w:tcPr>
          <w:p w:rsidR="0009115F" w:rsidRDefault="0009115F" w:rsidP="0009115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66AA3" w:rsidRPr="00014F86" w:rsidRDefault="009020A4" w:rsidP="0009115F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31Opći prihodi i primici </w:t>
            </w:r>
          </w:p>
        </w:tc>
        <w:tc>
          <w:tcPr>
            <w:tcW w:w="2010" w:type="dxa"/>
          </w:tcPr>
          <w:p w:rsidR="00966AA3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7F6BA3" w:rsidRPr="007F6BA3" w:rsidRDefault="007F6B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Projekt se dovršio u 2026. godini, obustavljeno zbog vremenskih uvjeta na kraju 2025. godine </w:t>
            </w:r>
          </w:p>
          <w:p w:rsidR="00966AA3" w:rsidRPr="00014F86" w:rsidRDefault="00966AA3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  <w:tr w:rsidR="00966AA3" w:rsidRPr="00014F86" w:rsidTr="009020A4">
        <w:trPr>
          <w:trHeight w:val="394"/>
        </w:trPr>
        <w:tc>
          <w:tcPr>
            <w:tcW w:w="1968" w:type="dxa"/>
          </w:tcPr>
          <w:p w:rsidR="00966AA3" w:rsidRPr="007F6BA3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821" w:type="dxa"/>
          </w:tcPr>
          <w:p w:rsidR="00966AA3" w:rsidRPr="007F6BA3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</w:t>
            </w:r>
            <w:r w:rsidR="00966AA3"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20" w:type="dxa"/>
          </w:tcPr>
          <w:p w:rsidR="00966AA3" w:rsidRPr="007F6BA3" w:rsidRDefault="007F6B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6B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2.625,00</w:t>
            </w:r>
          </w:p>
        </w:tc>
        <w:tc>
          <w:tcPr>
            <w:tcW w:w="1643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2010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E7FFC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E7FF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1.5. JAVNE ZELENE POVRŠINE 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06"/>
        <w:gridCol w:w="1791"/>
        <w:gridCol w:w="1662"/>
        <w:gridCol w:w="1675"/>
        <w:gridCol w:w="2028"/>
      </w:tblGrid>
      <w:tr w:rsidR="009020A4" w:rsidRPr="00014F86" w:rsidTr="009020A4">
        <w:tc>
          <w:tcPr>
            <w:tcW w:w="1906" w:type="dxa"/>
          </w:tcPr>
          <w:p w:rsidR="009020A4" w:rsidRPr="000E7FFC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9020A4" w:rsidRPr="000E7FF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662" w:type="dxa"/>
          </w:tcPr>
          <w:p w:rsidR="009020A4" w:rsidRPr="000E7FF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675" w:type="dxa"/>
          </w:tcPr>
          <w:p w:rsidR="009020A4" w:rsidRPr="00014F86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color w:val="7030A0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028" w:type="dxa"/>
          </w:tcPr>
          <w:p w:rsidR="009020A4" w:rsidRPr="000E7FF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0E7FF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966AA3" w:rsidRPr="00014F86" w:rsidTr="009020A4">
        <w:trPr>
          <w:trHeight w:val="1252"/>
        </w:trPr>
        <w:tc>
          <w:tcPr>
            <w:tcW w:w="1906" w:type="dxa"/>
          </w:tcPr>
          <w:p w:rsidR="00966AA3" w:rsidRPr="000E7FF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0E7FF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Oprema za Dječje igralište </w:t>
            </w:r>
          </w:p>
        </w:tc>
        <w:tc>
          <w:tcPr>
            <w:tcW w:w="1791" w:type="dxa"/>
          </w:tcPr>
          <w:p w:rsidR="00966AA3" w:rsidRPr="000E7FF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0E7FFC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  <w:r w:rsidR="00966AA3"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62" w:type="dxa"/>
          </w:tcPr>
          <w:p w:rsidR="00966AA3" w:rsidRPr="000E7FF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E7FFC" w:rsidRPr="000E7FFC" w:rsidRDefault="000E7FFC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5" w:type="dxa"/>
          </w:tcPr>
          <w:p w:rsidR="00966AA3" w:rsidRDefault="00966AA3" w:rsidP="009020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09115F" w:rsidRPr="000E7FFC" w:rsidRDefault="0009115F" w:rsidP="009020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Nema rashoda </w:t>
            </w:r>
          </w:p>
        </w:tc>
        <w:tc>
          <w:tcPr>
            <w:tcW w:w="2028" w:type="dxa"/>
          </w:tcPr>
          <w:p w:rsidR="00966AA3" w:rsidRPr="000E7FF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0E7FFC" w:rsidRDefault="000E7FFC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Nije bilo dodatnih opremanja </w:t>
            </w:r>
          </w:p>
        </w:tc>
      </w:tr>
      <w:tr w:rsidR="00966AA3" w:rsidRPr="00014F86" w:rsidTr="009020A4">
        <w:trPr>
          <w:trHeight w:val="394"/>
        </w:trPr>
        <w:tc>
          <w:tcPr>
            <w:tcW w:w="1906" w:type="dxa"/>
          </w:tcPr>
          <w:p w:rsidR="00966AA3" w:rsidRPr="000E7FF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966AA3" w:rsidRPr="000E7FFC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</w:t>
            </w:r>
            <w:r w:rsidR="00966AA3" w:rsidRPr="000E7F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62" w:type="dxa"/>
          </w:tcPr>
          <w:p w:rsidR="00966AA3" w:rsidRPr="000E7FFC" w:rsidRDefault="006C6E4F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75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2028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09115F" w:rsidRPr="002C2168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66AA3" w:rsidRPr="002C2168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2C216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2. GRAĐEVINE KOMUNALNE INFRASTRUKTURE KOJE </w:t>
      </w:r>
      <w:r w:rsidR="002C2168" w:rsidRPr="002C216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 SE GRADILE</w:t>
      </w:r>
      <w:r w:rsidRPr="002C216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RADI UREĐENJA NEUREĐENIH DIJELOVA GRAĐEVINSKOG PODRUČJA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2C2168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66AA3" w:rsidRPr="002C2168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2C2168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lastRenderedPageBreak/>
        <w:t xml:space="preserve">2.1. GRAĐENJE KOMUNALNE INFRASTRUKTURE U PODUZETNIČKOJ ZONI „JUG“ </w:t>
      </w:r>
      <w:r w:rsidRPr="002C2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           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8"/>
        <w:gridCol w:w="1791"/>
        <w:gridCol w:w="1560"/>
        <w:gridCol w:w="1543"/>
        <w:gridCol w:w="2000"/>
      </w:tblGrid>
      <w:tr w:rsidR="009020A4" w:rsidRPr="00014F86" w:rsidTr="009020A4">
        <w:tc>
          <w:tcPr>
            <w:tcW w:w="2168" w:type="dxa"/>
          </w:tcPr>
          <w:p w:rsidR="009020A4" w:rsidRPr="002C2168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560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543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000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966AA3" w:rsidRPr="00014F86" w:rsidTr="009020A4">
        <w:trPr>
          <w:trHeight w:val="1252"/>
        </w:trPr>
        <w:tc>
          <w:tcPr>
            <w:tcW w:w="2168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Izrada projektne dokumentacije vodovodne mreže Poduzetnička zona Jug 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</w:tcPr>
          <w:p w:rsidR="009020A4" w:rsidRPr="002C2168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560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C2168"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43" w:type="dxa"/>
          </w:tcPr>
          <w:p w:rsidR="00966AA3" w:rsidRPr="0009115F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020A4" w:rsidRPr="0009115F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11Opći prihodi i primici 1.500,00</w:t>
            </w:r>
          </w:p>
          <w:p w:rsidR="00966AA3" w:rsidRPr="0009115F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071 Prihodi od prodaje i zamjene nefinancijske imovine </w:t>
            </w:r>
            <w:r w:rsidR="0009115F"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490,84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  <w:tr w:rsidR="00966AA3" w:rsidRPr="00014F86" w:rsidTr="009020A4">
        <w:trPr>
          <w:trHeight w:val="394"/>
        </w:trPr>
        <w:tc>
          <w:tcPr>
            <w:tcW w:w="2168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966AA3" w:rsidRPr="002C2168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560" w:type="dxa"/>
          </w:tcPr>
          <w:p w:rsidR="00966AA3" w:rsidRPr="002C2168" w:rsidRDefault="002C2168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1.990,84</w:t>
            </w:r>
          </w:p>
        </w:tc>
        <w:tc>
          <w:tcPr>
            <w:tcW w:w="1543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2000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lang w:eastAsia="hr-HR"/>
        </w:rPr>
      </w:pPr>
    </w:p>
    <w:p w:rsidR="00966AA3" w:rsidRPr="002C2168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2C216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2.2. IZGRADNJA KOMUNALNE INFRASTRUKTURE U NOVOJ STAMBENOJ ZONI </w:t>
      </w:r>
    </w:p>
    <w:p w:rsidR="00966AA3" w:rsidRPr="002C2168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14"/>
        <w:gridCol w:w="1791"/>
        <w:gridCol w:w="1519"/>
        <w:gridCol w:w="1537"/>
        <w:gridCol w:w="2001"/>
      </w:tblGrid>
      <w:tr w:rsidR="002C2168" w:rsidRPr="002C2168" w:rsidTr="009020A4">
        <w:tc>
          <w:tcPr>
            <w:tcW w:w="2214" w:type="dxa"/>
          </w:tcPr>
          <w:p w:rsidR="009020A4" w:rsidRPr="002C2168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519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537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2001" w:type="dxa"/>
          </w:tcPr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2C2168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2C2168" w:rsidRPr="002C2168" w:rsidTr="009020A4">
        <w:trPr>
          <w:trHeight w:val="1252"/>
        </w:trPr>
        <w:tc>
          <w:tcPr>
            <w:tcW w:w="2214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projektne dokumentacije „ Produžetak vodovodne mreže u Sajmišnoj ulici“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Izrada projektne dokumentacije vodovodne mreže – stambena zona </w:t>
            </w:r>
            <w:proofErr w:type="spellStart"/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A.Stepinca</w:t>
            </w:r>
            <w:proofErr w:type="spellEnd"/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5.000,00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19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2C2168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2C2168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020A4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Nema rashoda </w:t>
            </w:r>
          </w:p>
          <w:p w:rsidR="002C2168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2168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2168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2168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2168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2C2168" w:rsidRPr="002C2168" w:rsidRDefault="002C2168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Nema rashoda </w:t>
            </w:r>
          </w:p>
          <w:p w:rsidR="00966AA3" w:rsidRPr="002C2168" w:rsidRDefault="00966AA3" w:rsidP="002C21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1" w:type="dxa"/>
          </w:tcPr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2C2168" w:rsidRDefault="002C2168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Nije bilo provedeno, sama provedba je u nadležnosti Međimurskih voda i nije započeto krajem godine </w:t>
            </w:r>
          </w:p>
          <w:p w:rsidR="00966AA3" w:rsidRPr="002C2168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66AA3" w:rsidRPr="00014F86" w:rsidTr="009020A4">
        <w:trPr>
          <w:trHeight w:val="394"/>
        </w:trPr>
        <w:tc>
          <w:tcPr>
            <w:tcW w:w="2214" w:type="dxa"/>
          </w:tcPr>
          <w:p w:rsidR="00966AA3" w:rsidRPr="00086137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966AA3" w:rsidRPr="00086137" w:rsidRDefault="002C2168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61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19" w:type="dxa"/>
          </w:tcPr>
          <w:p w:rsidR="00966AA3" w:rsidRPr="00086137" w:rsidRDefault="00086137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537" w:type="dxa"/>
          </w:tcPr>
          <w:p w:rsidR="00966AA3" w:rsidRPr="00086137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01" w:type="dxa"/>
          </w:tcPr>
          <w:p w:rsidR="00966AA3" w:rsidRPr="00086137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7030A0"/>
          <w:sz w:val="24"/>
          <w:szCs w:val="24"/>
          <w:lang w:eastAsia="hr-HR"/>
        </w:rPr>
      </w:pPr>
    </w:p>
    <w:p w:rsidR="00966AA3" w:rsidRPr="00086137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:rsidR="00966AA3" w:rsidRPr="00086137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3. GRAĐEVINE </w:t>
      </w:r>
      <w:r w:rsidR="00086137"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KOMUNALNE INFRASTRUKTURE KOJE SU SE GRADILE</w:t>
      </w:r>
      <w:r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IZVAN GRAĐEVINSKOG PODRUČJA</w:t>
      </w:r>
    </w:p>
    <w:p w:rsidR="00966AA3" w:rsidRPr="00086137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- </w:t>
      </w:r>
      <w:r w:rsidR="00086137"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nije bilo u 2025. godini 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86137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966AA3" w:rsidRPr="00086137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4. POSTOJEĆE GRAĐEVINE KOMU</w:t>
      </w:r>
      <w:r w:rsidR="00086137"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NALNE INFRASTRUKTURE KOJE SU SE REKONSTRUIRALE</w:t>
      </w:r>
      <w:r w:rsidRPr="00086137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NAČIN REKONSTRUKCIJE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eastAsia="hr-HR"/>
        </w:rPr>
      </w:pPr>
    </w:p>
    <w:p w:rsidR="00966AA3" w:rsidRPr="00C82BCC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iCs/>
          <w:color w:val="7030A0"/>
          <w:sz w:val="24"/>
          <w:szCs w:val="24"/>
          <w:lang w:eastAsia="hr-HR"/>
        </w:rPr>
        <w:t>4</w:t>
      </w:r>
      <w:r w:rsidRPr="00C82BC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.1. NERAZVRSTANE CESTE </w:t>
      </w:r>
    </w:p>
    <w:p w:rsidR="00966AA3" w:rsidRPr="00C82BCC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54"/>
        <w:gridCol w:w="1791"/>
        <w:gridCol w:w="1571"/>
        <w:gridCol w:w="1614"/>
        <w:gridCol w:w="1932"/>
      </w:tblGrid>
      <w:tr w:rsidR="00C82BCC" w:rsidRPr="00C82BCC" w:rsidTr="009020A4">
        <w:tc>
          <w:tcPr>
            <w:tcW w:w="2154" w:type="dxa"/>
          </w:tcPr>
          <w:p w:rsidR="009020A4" w:rsidRPr="00C82BCC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571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614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932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966AA3" w:rsidRPr="00014F86" w:rsidTr="009020A4">
        <w:trPr>
          <w:trHeight w:val="1252"/>
        </w:trPr>
        <w:tc>
          <w:tcPr>
            <w:tcW w:w="2154" w:type="dxa"/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Obnova asfalta – nerazvrstane ceste  </w:t>
            </w: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571" w:type="dxa"/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C82BCC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97.356,89</w:t>
            </w:r>
          </w:p>
        </w:tc>
        <w:tc>
          <w:tcPr>
            <w:tcW w:w="1614" w:type="dxa"/>
          </w:tcPr>
          <w:p w:rsidR="00C82BCC" w:rsidRPr="00C82BCC" w:rsidRDefault="00C82BCC" w:rsidP="009020A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:rsidR="009020A4" w:rsidRPr="0009115F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043Prihodi za posebne namjene </w:t>
            </w:r>
            <w:r w:rsidR="0009115F"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58.361,89</w:t>
            </w:r>
          </w:p>
          <w:p w:rsidR="009020A4" w:rsidRPr="0009115F" w:rsidRDefault="0009115F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051Pomoći EU 38.995,00</w:t>
            </w: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932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  <w:tr w:rsidR="00966AA3" w:rsidRPr="00014F86" w:rsidTr="009020A4">
        <w:trPr>
          <w:trHeight w:val="394"/>
        </w:trPr>
        <w:tc>
          <w:tcPr>
            <w:tcW w:w="2154" w:type="dxa"/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571" w:type="dxa"/>
          </w:tcPr>
          <w:p w:rsidR="00966AA3" w:rsidRPr="00C82BCC" w:rsidRDefault="00D16E38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97.356,89</w:t>
            </w:r>
            <w:bookmarkStart w:id="2" w:name="_GoBack"/>
            <w:bookmarkEnd w:id="2"/>
          </w:p>
        </w:tc>
        <w:tc>
          <w:tcPr>
            <w:tcW w:w="1614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932" w:type="dxa"/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C82BCC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82BC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4.2. GRAĐEVINE JAVNE NAMJENE 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88"/>
        <w:gridCol w:w="1783"/>
        <w:gridCol w:w="1355"/>
        <w:gridCol w:w="1416"/>
        <w:gridCol w:w="1620"/>
      </w:tblGrid>
      <w:tr w:rsidR="009020A4" w:rsidRPr="00014F86" w:rsidTr="009020A4">
        <w:trPr>
          <w:trHeight w:val="508"/>
        </w:trPr>
        <w:tc>
          <w:tcPr>
            <w:tcW w:w="2913" w:type="dxa"/>
          </w:tcPr>
          <w:p w:rsidR="009020A4" w:rsidRPr="00C82BCC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359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377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622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966AA3" w:rsidRPr="00014F86" w:rsidTr="009020A4">
        <w:trPr>
          <w:trHeight w:val="1179"/>
        </w:trPr>
        <w:tc>
          <w:tcPr>
            <w:tcW w:w="2913" w:type="dxa"/>
            <w:tcBorders>
              <w:bottom w:val="single" w:sz="4" w:space="0" w:color="auto"/>
            </w:tcBorders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Izgradnja ograde i uređenje dvorišta oko spremišta komunalnih strojeva </w:t>
            </w: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Rekonstrukcija postojećeg vodovodnog priključka </w:t>
            </w:r>
            <w:proofErr w:type="spellStart"/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K.Tomislava</w:t>
            </w:r>
            <w:proofErr w:type="spellEnd"/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121</w:t>
            </w: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</w:t>
            </w:r>
            <w:r w:rsidR="00966AA3"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.000,00</w:t>
            </w: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66AA3" w:rsidRPr="00C82BCC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1.300,00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966AA3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Pr="00C82BCC" w:rsidRDefault="00C82BCC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42.170,68</w:t>
            </w:r>
          </w:p>
          <w:p w:rsidR="002C2168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2C2168" w:rsidRPr="00014F86" w:rsidRDefault="002C2168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1.291,61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020A4" w:rsidRPr="0009115F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11Opći prihodi i primici 20.000,00</w:t>
            </w:r>
          </w:p>
          <w:p w:rsidR="009020A4" w:rsidRPr="0009115F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31proračuna</w:t>
            </w:r>
          </w:p>
          <w:p w:rsidR="009020A4" w:rsidRPr="0009115F" w:rsidRDefault="0009115F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22.170,68</w:t>
            </w:r>
          </w:p>
          <w:p w:rsidR="009020A4" w:rsidRPr="00014F86" w:rsidRDefault="009020A4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020A4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  <w:r w:rsidRPr="002C21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11Opći prihodi i primici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  <w:tr w:rsidR="00966AA3" w:rsidRPr="00014F86" w:rsidTr="009020A4">
        <w:trPr>
          <w:trHeight w:val="37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3" w:rsidRPr="00C82BCC" w:rsidRDefault="00966AA3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3" w:rsidRPr="00C82BCC" w:rsidRDefault="009020A4" w:rsidP="00354D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44.3</w:t>
            </w:r>
            <w:r w:rsidR="00966AA3"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3" w:rsidRPr="00014F86" w:rsidRDefault="00C82BCC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43.462,29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A3" w:rsidRPr="00014F86" w:rsidRDefault="00966AA3" w:rsidP="00354D4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09115F" w:rsidRPr="00014F86" w:rsidRDefault="0009115F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966AA3" w:rsidRPr="00C82BCC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82BC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lastRenderedPageBreak/>
        <w:t xml:space="preserve">4.3. JAVNE ZELENE POVRŠINE </w:t>
      </w:r>
    </w:p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4"/>
        <w:gridCol w:w="1797"/>
        <w:gridCol w:w="1659"/>
        <w:gridCol w:w="1674"/>
        <w:gridCol w:w="1968"/>
      </w:tblGrid>
      <w:tr w:rsidR="009020A4" w:rsidRPr="00014F86" w:rsidTr="009020A4">
        <w:tc>
          <w:tcPr>
            <w:tcW w:w="1964" w:type="dxa"/>
          </w:tcPr>
          <w:p w:rsidR="009020A4" w:rsidRPr="00C82BCC" w:rsidRDefault="009020A4" w:rsidP="009020A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7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Planirani rashodi/eura  </w:t>
            </w:r>
          </w:p>
        </w:tc>
        <w:tc>
          <w:tcPr>
            <w:tcW w:w="1659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674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Izvor financiranja</w:t>
            </w:r>
          </w:p>
        </w:tc>
        <w:tc>
          <w:tcPr>
            <w:tcW w:w="1968" w:type="dxa"/>
          </w:tcPr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Napomene</w:t>
            </w:r>
          </w:p>
          <w:p w:rsidR="009020A4" w:rsidRPr="00C82BCC" w:rsidRDefault="009020A4" w:rsidP="009020A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/obrazloženja</w:t>
            </w:r>
          </w:p>
        </w:tc>
      </w:tr>
      <w:tr w:rsidR="009020A4" w:rsidRPr="00014F86" w:rsidTr="009020A4">
        <w:trPr>
          <w:trHeight w:val="1252"/>
        </w:trPr>
        <w:tc>
          <w:tcPr>
            <w:tcW w:w="1964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Uređenje i sanacija obale te uređenje okoliša „</w:t>
            </w:r>
            <w:proofErr w:type="spellStart"/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Šudrane</w:t>
            </w:r>
            <w:proofErr w:type="spellEnd"/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“   </w:t>
            </w:r>
          </w:p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97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308.000,00</w:t>
            </w:r>
          </w:p>
        </w:tc>
        <w:tc>
          <w:tcPr>
            <w:tcW w:w="1659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82BCC" w:rsidRPr="00C82BCC" w:rsidRDefault="00C82BCC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156.537,50</w:t>
            </w:r>
          </w:p>
        </w:tc>
        <w:tc>
          <w:tcPr>
            <w:tcW w:w="1674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020A4" w:rsidRPr="0009115F" w:rsidRDefault="009020A4" w:rsidP="00091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911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11Opći prihodi i primici </w:t>
            </w:r>
          </w:p>
          <w:p w:rsidR="0009115F" w:rsidRPr="00C82BCC" w:rsidRDefault="0009115F" w:rsidP="00091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68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C82BCC" w:rsidRPr="00C82BCC" w:rsidRDefault="00C82BCC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Projekt je dovršen u 2026. godini </w:t>
            </w:r>
          </w:p>
        </w:tc>
      </w:tr>
      <w:tr w:rsidR="009020A4" w:rsidRPr="00014F86" w:rsidTr="009020A4">
        <w:trPr>
          <w:trHeight w:val="394"/>
        </w:trPr>
        <w:tc>
          <w:tcPr>
            <w:tcW w:w="1964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7" w:type="dxa"/>
          </w:tcPr>
          <w:p w:rsidR="009020A4" w:rsidRPr="00C82BCC" w:rsidRDefault="009020A4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308.000,00</w:t>
            </w:r>
          </w:p>
        </w:tc>
        <w:tc>
          <w:tcPr>
            <w:tcW w:w="1659" w:type="dxa"/>
          </w:tcPr>
          <w:p w:rsidR="009020A4" w:rsidRPr="00C82BCC" w:rsidRDefault="00C82BCC" w:rsidP="00902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82B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156.537,50</w:t>
            </w:r>
          </w:p>
        </w:tc>
        <w:tc>
          <w:tcPr>
            <w:tcW w:w="1674" w:type="dxa"/>
          </w:tcPr>
          <w:p w:rsidR="009020A4" w:rsidRPr="00014F86" w:rsidRDefault="009020A4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  <w:tc>
          <w:tcPr>
            <w:tcW w:w="1968" w:type="dxa"/>
          </w:tcPr>
          <w:p w:rsidR="009020A4" w:rsidRPr="00014F86" w:rsidRDefault="009020A4" w:rsidP="009020A4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hr-HR"/>
              </w:rPr>
            </w:pPr>
          </w:p>
        </w:tc>
      </w:tr>
    </w:tbl>
    <w:p w:rsidR="00966AA3" w:rsidRPr="00014F86" w:rsidRDefault="00966AA3" w:rsidP="00966AA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7030A0"/>
          <w:sz w:val="24"/>
          <w:szCs w:val="24"/>
          <w:lang w:eastAsia="hr-HR"/>
        </w:rPr>
      </w:pPr>
    </w:p>
    <w:p w:rsidR="00221263" w:rsidRPr="00014F86" w:rsidRDefault="00221263" w:rsidP="0022126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r-HR"/>
        </w:rPr>
      </w:pPr>
    </w:p>
    <w:p w:rsidR="00221263" w:rsidRPr="00014F86" w:rsidRDefault="00221263" w:rsidP="0022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hr-HR"/>
        </w:rPr>
      </w:pPr>
    </w:p>
    <w:p w:rsidR="00F834A5" w:rsidRPr="00014F86" w:rsidRDefault="00F834A5" w:rsidP="00F8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:rsidR="00F834A5" w:rsidRPr="00014F86" w:rsidRDefault="00F834A5" w:rsidP="00F83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Članak </w:t>
      </w:r>
      <w:r w:rsidR="00A93319"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2</w:t>
      </w: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. </w:t>
      </w:r>
    </w:p>
    <w:p w:rsidR="00F834A5" w:rsidRPr="00014F86" w:rsidRDefault="00F834A5" w:rsidP="00A93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ab/>
      </w:r>
    </w:p>
    <w:p w:rsidR="00F834A5" w:rsidRPr="00014F86" w:rsidRDefault="00F834A5" w:rsidP="00E845B9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014F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ab/>
      </w:r>
      <w:r w:rsidR="00A93319"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Ovo Izvješće objavit će se u </w:t>
      </w:r>
      <w:r w:rsidRPr="00014F8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„Službenom glasniku Međimurske županije“.</w:t>
      </w:r>
    </w:p>
    <w:p w:rsidR="00F834A5" w:rsidRPr="00014F86" w:rsidRDefault="00F834A5" w:rsidP="00F834A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94D18" w:rsidRPr="00014F86" w:rsidRDefault="00A93319" w:rsidP="00A93319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 w:rsidRPr="00014F86">
        <w:rPr>
          <w:rFonts w:ascii="Times New Roman" w:hAnsi="Times New Roman" w:cs="Times New Roman"/>
          <w:sz w:val="24"/>
          <w:szCs w:val="24"/>
        </w:rPr>
        <w:tab/>
        <w:t xml:space="preserve">Općinski načelnik </w:t>
      </w:r>
    </w:p>
    <w:p w:rsidR="00394D18" w:rsidRPr="00014F86" w:rsidRDefault="00F834A5" w:rsidP="00A93319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 w:rsidRPr="00014F86">
        <w:rPr>
          <w:rFonts w:ascii="Times New Roman" w:hAnsi="Times New Roman" w:cs="Times New Roman"/>
          <w:sz w:val="24"/>
          <w:szCs w:val="24"/>
        </w:rPr>
        <w:tab/>
      </w:r>
      <w:r w:rsidR="00A93319" w:rsidRPr="00014F86">
        <w:rPr>
          <w:rFonts w:ascii="Times New Roman" w:hAnsi="Times New Roman" w:cs="Times New Roman"/>
          <w:sz w:val="24"/>
          <w:szCs w:val="24"/>
        </w:rPr>
        <w:t xml:space="preserve">    Dario Friščić </w:t>
      </w:r>
    </w:p>
    <w:p w:rsidR="00394D18" w:rsidRPr="00014F86" w:rsidRDefault="00394D18" w:rsidP="00394D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94D18" w:rsidRPr="00014F86" w:rsidRDefault="00394D18" w:rsidP="00394D1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D443D" w:rsidRPr="00014F86" w:rsidRDefault="00806172" w:rsidP="00394D18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3" w:name="_Hlk110405252"/>
      <w:r w:rsidRPr="00014F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3"/>
    </w:p>
    <w:sectPr w:rsidR="005D443D" w:rsidRPr="00014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50" w:rsidRDefault="00967F50" w:rsidP="00F834A5">
      <w:pPr>
        <w:spacing w:after="0" w:line="240" w:lineRule="auto"/>
      </w:pPr>
      <w:r>
        <w:separator/>
      </w:r>
    </w:p>
  </w:endnote>
  <w:endnote w:type="continuationSeparator" w:id="0">
    <w:p w:rsidR="00967F50" w:rsidRDefault="00967F50" w:rsidP="00F8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61" w:rsidRDefault="001C6A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61" w:rsidRDefault="001C6A6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61" w:rsidRDefault="001C6A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50" w:rsidRDefault="00967F50" w:rsidP="00F834A5">
      <w:pPr>
        <w:spacing w:after="0" w:line="240" w:lineRule="auto"/>
      </w:pPr>
      <w:r>
        <w:separator/>
      </w:r>
    </w:p>
  </w:footnote>
  <w:footnote w:type="continuationSeparator" w:id="0">
    <w:p w:rsidR="00967F50" w:rsidRDefault="00967F50" w:rsidP="00F83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61" w:rsidRDefault="001C6A6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51" w:rsidRPr="001C6A61" w:rsidRDefault="00991C51" w:rsidP="001C6A6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A61" w:rsidRDefault="001C6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5"/>
    <w:rsid w:val="00012B89"/>
    <w:rsid w:val="00014F86"/>
    <w:rsid w:val="00086137"/>
    <w:rsid w:val="0009115F"/>
    <w:rsid w:val="00093C50"/>
    <w:rsid w:val="000A0AEB"/>
    <w:rsid w:val="000A39DB"/>
    <w:rsid w:val="000A5D3B"/>
    <w:rsid w:val="000C2093"/>
    <w:rsid w:val="000E1AA3"/>
    <w:rsid w:val="000E4E5A"/>
    <w:rsid w:val="000E7FFC"/>
    <w:rsid w:val="000F239D"/>
    <w:rsid w:val="00116F5D"/>
    <w:rsid w:val="00143C10"/>
    <w:rsid w:val="0015024D"/>
    <w:rsid w:val="00166E42"/>
    <w:rsid w:val="001C6A61"/>
    <w:rsid w:val="001E6859"/>
    <w:rsid w:val="001F31C4"/>
    <w:rsid w:val="001F65B9"/>
    <w:rsid w:val="00215842"/>
    <w:rsid w:val="00221263"/>
    <w:rsid w:val="00236D57"/>
    <w:rsid w:val="00240A6A"/>
    <w:rsid w:val="002470A2"/>
    <w:rsid w:val="00254E5E"/>
    <w:rsid w:val="0028341F"/>
    <w:rsid w:val="00287D94"/>
    <w:rsid w:val="002B37AB"/>
    <w:rsid w:val="002C09C8"/>
    <w:rsid w:val="002C2168"/>
    <w:rsid w:val="00311EFE"/>
    <w:rsid w:val="00341929"/>
    <w:rsid w:val="003560B8"/>
    <w:rsid w:val="0036599B"/>
    <w:rsid w:val="003674E1"/>
    <w:rsid w:val="00394D18"/>
    <w:rsid w:val="00396001"/>
    <w:rsid w:val="003C6022"/>
    <w:rsid w:val="003C67D7"/>
    <w:rsid w:val="003D4D45"/>
    <w:rsid w:val="00431936"/>
    <w:rsid w:val="00490423"/>
    <w:rsid w:val="004A3854"/>
    <w:rsid w:val="0053031B"/>
    <w:rsid w:val="0055313D"/>
    <w:rsid w:val="00565538"/>
    <w:rsid w:val="00580D4B"/>
    <w:rsid w:val="005910F9"/>
    <w:rsid w:val="005A2434"/>
    <w:rsid w:val="005A3738"/>
    <w:rsid w:val="005C1F46"/>
    <w:rsid w:val="005D1B3F"/>
    <w:rsid w:val="005D40CD"/>
    <w:rsid w:val="005D443D"/>
    <w:rsid w:val="00607682"/>
    <w:rsid w:val="006353FB"/>
    <w:rsid w:val="006A15AE"/>
    <w:rsid w:val="006A4CC1"/>
    <w:rsid w:val="006C292D"/>
    <w:rsid w:val="006C36B3"/>
    <w:rsid w:val="006C6B31"/>
    <w:rsid w:val="006C6E4F"/>
    <w:rsid w:val="00735F59"/>
    <w:rsid w:val="007473EF"/>
    <w:rsid w:val="00764AF2"/>
    <w:rsid w:val="00771C02"/>
    <w:rsid w:val="0077407A"/>
    <w:rsid w:val="007936A3"/>
    <w:rsid w:val="007C3776"/>
    <w:rsid w:val="007E54B9"/>
    <w:rsid w:val="007E5725"/>
    <w:rsid w:val="007F6BA3"/>
    <w:rsid w:val="00806172"/>
    <w:rsid w:val="0080768D"/>
    <w:rsid w:val="00815DA8"/>
    <w:rsid w:val="008201FC"/>
    <w:rsid w:val="00823320"/>
    <w:rsid w:val="00842A5B"/>
    <w:rsid w:val="00845C7C"/>
    <w:rsid w:val="00860DB7"/>
    <w:rsid w:val="00874286"/>
    <w:rsid w:val="008754C5"/>
    <w:rsid w:val="008C0E86"/>
    <w:rsid w:val="008E3127"/>
    <w:rsid w:val="009020A4"/>
    <w:rsid w:val="009336F7"/>
    <w:rsid w:val="009457B9"/>
    <w:rsid w:val="00951FD4"/>
    <w:rsid w:val="00966AA3"/>
    <w:rsid w:val="00967F50"/>
    <w:rsid w:val="009907FD"/>
    <w:rsid w:val="00991C51"/>
    <w:rsid w:val="009B618B"/>
    <w:rsid w:val="00A0093D"/>
    <w:rsid w:val="00A13628"/>
    <w:rsid w:val="00A3017C"/>
    <w:rsid w:val="00A6315D"/>
    <w:rsid w:val="00A80363"/>
    <w:rsid w:val="00A93319"/>
    <w:rsid w:val="00A97C38"/>
    <w:rsid w:val="00AB7E01"/>
    <w:rsid w:val="00AD12B4"/>
    <w:rsid w:val="00AE6680"/>
    <w:rsid w:val="00AF1497"/>
    <w:rsid w:val="00B13E65"/>
    <w:rsid w:val="00B404AE"/>
    <w:rsid w:val="00B52A3C"/>
    <w:rsid w:val="00B91EF9"/>
    <w:rsid w:val="00B9438B"/>
    <w:rsid w:val="00BB0454"/>
    <w:rsid w:val="00BC75BC"/>
    <w:rsid w:val="00C1660B"/>
    <w:rsid w:val="00C50586"/>
    <w:rsid w:val="00C57E77"/>
    <w:rsid w:val="00C71195"/>
    <w:rsid w:val="00C82BCC"/>
    <w:rsid w:val="00CC3A19"/>
    <w:rsid w:val="00CC7C8F"/>
    <w:rsid w:val="00CD2C17"/>
    <w:rsid w:val="00CE0F19"/>
    <w:rsid w:val="00CE4404"/>
    <w:rsid w:val="00D16E38"/>
    <w:rsid w:val="00D44EE5"/>
    <w:rsid w:val="00D73A5D"/>
    <w:rsid w:val="00D85C24"/>
    <w:rsid w:val="00DF3B8F"/>
    <w:rsid w:val="00E7481A"/>
    <w:rsid w:val="00E845B9"/>
    <w:rsid w:val="00E92560"/>
    <w:rsid w:val="00EA38FC"/>
    <w:rsid w:val="00EC6307"/>
    <w:rsid w:val="00F06282"/>
    <w:rsid w:val="00F10EEB"/>
    <w:rsid w:val="00F24006"/>
    <w:rsid w:val="00F257BA"/>
    <w:rsid w:val="00F32B1C"/>
    <w:rsid w:val="00F46CDE"/>
    <w:rsid w:val="00F55DF9"/>
    <w:rsid w:val="00F64188"/>
    <w:rsid w:val="00F834A5"/>
    <w:rsid w:val="00FA52D8"/>
    <w:rsid w:val="00FB4577"/>
    <w:rsid w:val="00FE5ADF"/>
    <w:rsid w:val="00FF3C8B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C0BC"/>
  <w15:chartTrackingRefBased/>
  <w15:docId w15:val="{6FE93BBB-77F8-412F-A74E-B238888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3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8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34A5"/>
  </w:style>
  <w:style w:type="paragraph" w:styleId="Podnoje">
    <w:name w:val="footer"/>
    <w:basedOn w:val="Normal"/>
    <w:link w:val="PodnojeChar"/>
    <w:uiPriority w:val="99"/>
    <w:unhideWhenUsed/>
    <w:rsid w:val="00F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34A5"/>
  </w:style>
  <w:style w:type="paragraph" w:styleId="Odlomakpopisa">
    <w:name w:val="List Paragraph"/>
    <w:basedOn w:val="Normal"/>
    <w:uiPriority w:val="34"/>
    <w:qFormat/>
    <w:rsid w:val="00951F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93</cp:revision>
  <cp:lastPrinted>2026-04-20T11:48:00Z</cp:lastPrinted>
  <dcterms:created xsi:type="dcterms:W3CDTF">2022-03-07T10:51:00Z</dcterms:created>
  <dcterms:modified xsi:type="dcterms:W3CDTF">2026-04-20T12:30:00Z</dcterms:modified>
</cp:coreProperties>
</file>