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1507EE" w:rsidRPr="002945B8" w:rsidP="006A094A" w14:paraId="12C5AAB4" w14:textId="77777777">
      <w:pPr>
        <w:spacing w:after="0" w:line="276" w:lineRule="auto"/>
        <w:ind w:left="567" w:right="5670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drawing>
          <wp:inline distT="0" distB="0" distL="0" distR="0">
            <wp:extent cx="414894" cy="516834"/>
            <wp:effectExtent l="0" t="0" r="4445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48180" name="Slika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24" cy="52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EE" w:rsidRPr="002945B8" w:rsidP="00DD4173" w14:paraId="44328498" w14:textId="77777777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REPUBLIKA HRVATSKA</w:t>
      </w:r>
    </w:p>
    <w:p w:rsidR="001507EE" w:rsidRPr="002945B8" w:rsidP="00DD4173" w14:paraId="6115A6D0" w14:textId="6A70F2EF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Međimurska županija</w:t>
      </w:r>
      <w:r w:rsidRPr="002945B8" w:rsidR="005321D7">
        <w:rPr>
          <w:rFonts w:ascii="Arial" w:hAnsi="Arial" w:cs="Arial"/>
          <w:noProof/>
        </w:rPr>
        <w:t xml:space="preserve"> </w:t>
      </w:r>
    </w:p>
    <w:p w:rsidR="006F4CCD" w:rsidRPr="002945B8" w:rsidP="00DD4173" w14:paraId="2163D26D" w14:textId="6D08F100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Općina Kotoriba</w:t>
      </w:r>
    </w:p>
    <w:p w:rsidR="001507EE" w:rsidRPr="002945B8" w:rsidP="00DD4173" w14:paraId="16AD7379" w14:textId="163EF010">
      <w:pPr>
        <w:spacing w:after="0" w:line="276" w:lineRule="auto"/>
        <w:ind w:right="510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Jedinstveni upravni odjel</w:t>
      </w:r>
    </w:p>
    <w:p w:rsidR="001507EE" w:rsidRPr="002945B8" w:rsidP="006020F9" w14:paraId="1733B0BE" w14:textId="65DB43AB">
      <w:pPr>
        <w:spacing w:before="120"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KLASA: </w:t>
      </w:r>
      <w:r w:rsidRPr="002945B8">
        <w:rPr>
          <w:rFonts w:ascii="Arial" w:hAnsi="Arial" w:cs="Arial"/>
          <w:noProof/>
        </w:rPr>
        <w:t>350-03/24-07/1</w:t>
      </w:r>
    </w:p>
    <w:p w:rsidR="001507EE" w:rsidRPr="002945B8" w:rsidP="00CD5B58" w14:paraId="35101CF3" w14:textId="20FA7503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URBROJ: </w:t>
      </w:r>
      <w:r w:rsidRPr="002945B8">
        <w:rPr>
          <w:rFonts w:ascii="Arial" w:hAnsi="Arial" w:cs="Arial"/>
          <w:noProof/>
        </w:rPr>
        <w:t>2109-9-2-24-9</w:t>
      </w:r>
    </w:p>
    <w:p w:rsidR="001507EE" w:rsidRPr="002945B8" w:rsidP="00CD5B58" w14:paraId="46336B65" w14:textId="4721AA8B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Kotoriba</w:t>
      </w:r>
      <w:r w:rsidR="00E57296">
        <w:rPr>
          <w:rFonts w:ascii="Arial" w:hAnsi="Arial" w:cs="Arial"/>
          <w:noProof/>
        </w:rPr>
        <w:t>, 29.11.2024.</w:t>
      </w:r>
    </w:p>
    <w:p w:rsidR="00B72FCB" w:rsidRPr="002945B8" w:rsidP="006002D6" w14:paraId="2FC1FA42" w14:textId="3FAA7B23">
      <w:pPr>
        <w:spacing w:after="0" w:line="276" w:lineRule="auto"/>
        <w:ind w:right="5103"/>
        <w:rPr>
          <w:rFonts w:ascii="Arial" w:hAnsi="Arial" w:cs="Arial"/>
          <w:noProof/>
        </w:rPr>
      </w:pPr>
    </w:p>
    <w:p w:rsidR="006714D3" w:rsidRPr="002945B8" w:rsidP="00995D66" w14:paraId="153DB1C8" w14:textId="3E8E033A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Temeljem članka 88. stavka 1.</w:t>
      </w:r>
      <w:r w:rsidR="00AB7272">
        <w:rPr>
          <w:rFonts w:ascii="Arial" w:hAnsi="Arial" w:cs="Arial"/>
          <w:noProof/>
        </w:rPr>
        <w:t xml:space="preserve"> Zakona</w:t>
      </w:r>
      <w:r w:rsidR="00AB7272"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Pr="002945B8" w:rsidR="00995D66">
        <w:rPr>
          <w:rFonts w:ascii="Arial" w:hAnsi="Arial" w:cs="Arial"/>
          <w:noProof/>
        </w:rPr>
        <w:t xml:space="preserve"> </w:t>
      </w:r>
      <w:r w:rsidRPr="002945B8" w:rsidR="00995D66">
        <w:rPr>
          <w:rFonts w:ascii="Arial" w:hAnsi="Arial" w:cs="Arial"/>
          <w:noProof/>
        </w:rPr>
        <w:t>Međimurska županija</w:t>
      </w:r>
      <w:r w:rsidRPr="002945B8" w:rsidR="00995D66">
        <w:rPr>
          <w:rFonts w:ascii="Arial" w:hAnsi="Arial" w:cs="Arial"/>
          <w:noProof/>
        </w:rPr>
        <w:t>, Općina Kotoriba</w:t>
      </w:r>
      <w:r w:rsidR="002945B8">
        <w:rPr>
          <w:rFonts w:ascii="Arial" w:hAnsi="Arial" w:cs="Arial"/>
          <w:noProof/>
        </w:rPr>
        <w:t>, Jedinstveni upravni odjel</w:t>
      </w:r>
      <w:r w:rsidRPr="002945B8" w:rsidR="00C375B4">
        <w:rPr>
          <w:rFonts w:ascii="Arial" w:hAnsi="Arial" w:cs="Arial"/>
          <w:noProof/>
        </w:rPr>
        <w:t xml:space="preserve"> daje</w:t>
      </w:r>
    </w:p>
    <w:p w:rsidR="00C375B4" w:rsidRPr="002945B8" w:rsidP="009535C4" w14:paraId="376141B3" w14:textId="2317E0FC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2945B8">
        <w:rPr>
          <w:rFonts w:ascii="Arial" w:hAnsi="Arial" w:cs="Arial"/>
          <w:b/>
          <w:bCs/>
          <w:noProof/>
          <w:sz w:val="28"/>
          <w:szCs w:val="28"/>
        </w:rPr>
        <w:t>OBAVIJEST</w:t>
      </w:r>
    </w:p>
    <w:p w:rsidR="00AD4556" w:rsidRPr="002945B8" w:rsidP="0038447D" w14:paraId="6E0FAB76" w14:textId="5F3C9E6F">
      <w:pPr>
        <w:spacing w:before="120" w:after="240" w:line="276" w:lineRule="auto"/>
        <w:jc w:val="center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o </w:t>
      </w:r>
      <w:r w:rsidRPr="002945B8" w:rsidR="002119CF">
        <w:rPr>
          <w:rFonts w:ascii="Arial" w:hAnsi="Arial" w:cs="Arial"/>
          <w:noProof/>
        </w:rPr>
        <w:t>izradi</w:t>
      </w:r>
      <w:r w:rsidRPr="002945B8" w:rsidR="0038447D">
        <w:rPr>
          <w:rFonts w:ascii="Arial" w:hAnsi="Arial" w:cs="Arial"/>
          <w:noProof/>
        </w:rPr>
        <w:t xml:space="preserve"> Prostornog plana uređenja Općine Kotoriba</w:t>
      </w:r>
    </w:p>
    <w:p w:rsidR="002B255F" w:rsidP="00995D66" w14:paraId="47867B0D" w14:textId="1D6E19FB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Obavještavamo </w:t>
      </w:r>
      <w:r w:rsidRPr="002945B8" w:rsidR="005B5641">
        <w:rPr>
          <w:rFonts w:ascii="Arial" w:hAnsi="Arial" w:cs="Arial"/>
          <w:noProof/>
        </w:rPr>
        <w:t>v</w:t>
      </w:r>
      <w:r w:rsidRPr="002945B8">
        <w:rPr>
          <w:rFonts w:ascii="Arial" w:hAnsi="Arial" w:cs="Arial"/>
          <w:noProof/>
        </w:rPr>
        <w:t xml:space="preserve">as da je </w:t>
      </w:r>
      <w:r w:rsidRPr="002945B8" w:rsidR="00995D66">
        <w:rPr>
          <w:rFonts w:ascii="Arial" w:hAnsi="Arial" w:cs="Arial"/>
          <w:noProof/>
        </w:rPr>
        <w:t>Općinsko vijeće</w:t>
      </w:r>
      <w:r w:rsidRPr="002945B8" w:rsidR="0065792B">
        <w:rPr>
          <w:rFonts w:ascii="Arial" w:hAnsi="Arial" w:cs="Arial"/>
          <w:noProof/>
        </w:rPr>
        <w:t xml:space="preserve"> na </w:t>
      </w:r>
      <w:r w:rsidRPr="002945B8" w:rsidR="0065792B">
        <w:rPr>
          <w:rFonts w:ascii="Arial" w:hAnsi="Arial" w:cs="Arial"/>
          <w:noProof/>
        </w:rPr>
        <w:t>22</w:t>
      </w:r>
      <w:r w:rsidRPr="002945B8" w:rsidR="0065792B">
        <w:rPr>
          <w:rFonts w:ascii="Arial" w:hAnsi="Arial" w:cs="Arial"/>
          <w:noProof/>
        </w:rPr>
        <w:t xml:space="preserve">. sjednici dana </w:t>
      </w:r>
      <w:r w:rsidRPr="002945B8" w:rsidR="005B33A6">
        <w:rPr>
          <w:rFonts w:ascii="Arial" w:hAnsi="Arial" w:cs="Arial"/>
          <w:noProof/>
        </w:rPr>
        <w:t>30.10.2024.</w:t>
      </w:r>
      <w:r w:rsidRPr="002945B8" w:rsidR="00D54612">
        <w:rPr>
          <w:rFonts w:ascii="Arial" w:hAnsi="Arial" w:cs="Arial"/>
          <w:noProof/>
        </w:rPr>
        <w:t xml:space="preserve"> donijelo</w:t>
      </w:r>
      <w:r>
        <w:rPr>
          <w:rFonts w:ascii="Arial" w:hAnsi="Arial" w:cs="Arial"/>
          <w:noProof/>
        </w:rPr>
        <w:t xml:space="preserve"> akt:</w:t>
      </w:r>
    </w:p>
    <w:p w:rsidR="0087751A" w:rsidRPr="00936763" w:rsidP="0087751A" w14:paraId="45BA2D41" w14:textId="69918426">
      <w:pPr>
        <w:pStyle w:val="ListParagraph"/>
        <w:numPr>
          <w:ilvl w:val="0"/>
          <w:numId w:val="6"/>
        </w:numPr>
        <w:tabs>
          <w:tab w:val="left" w:pos="709"/>
        </w:tabs>
        <w:spacing w:before="120" w:after="0" w:line="276" w:lineRule="auto"/>
        <w:ind w:hanging="294"/>
        <w:rPr>
          <w:rFonts w:ascii="Arial" w:hAnsi="Arial" w:cs="Arial"/>
          <w:i/>
          <w:iCs/>
          <w:noProof/>
          <w:color w:val="000000" w:themeColor="text1"/>
        </w:rPr>
      </w:pPr>
      <w:r w:rsidRPr="00936763">
        <w:rPr>
          <w:rFonts w:ascii="Arial" w:hAnsi="Arial" w:cs="Arial"/>
          <w:i/>
          <w:iCs/>
          <w:noProof/>
          <w:color w:val="000000" w:themeColor="text1"/>
        </w:rPr>
        <w:t>Odluk</w:t>
      </w:r>
      <w:r>
        <w:rPr>
          <w:rFonts w:ascii="Arial" w:hAnsi="Arial" w:cs="Arial"/>
          <w:i/>
          <w:iCs/>
          <w:noProof/>
          <w:color w:val="000000" w:themeColor="text1"/>
        </w:rPr>
        <w:t>u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 xml:space="preserve"> o 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>izradi</w:t>
      </w:r>
      <w:r w:rsidR="007728C7">
        <w:rPr>
          <w:rFonts w:ascii="Arial" w:hAnsi="Arial" w:cs="Arial"/>
          <w:i/>
          <w:iCs/>
          <w:noProof/>
          <w:color w:val="000000" w:themeColor="text1"/>
        </w:rPr>
        <w:t xml:space="preserve"> 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>Prostornog plana uređenja Općine Kotoriba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 xml:space="preserve">, KLASA: 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>350-01/24-01/05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 xml:space="preserve">, URBROJ: 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>2109-9-3-24-1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 xml:space="preserve"> od 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>30.10.2024.</w:t>
      </w:r>
    </w:p>
    <w:p w:rsidR="00B23F37" w:rsidRPr="002945B8" w:rsidP="00995D66" w14:paraId="6CF0DE32" w14:textId="5C03C703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koj</w:t>
      </w:r>
      <w:r w:rsidR="002B255F">
        <w:rPr>
          <w:rFonts w:ascii="Arial" w:hAnsi="Arial" w:cs="Arial"/>
          <w:noProof/>
        </w:rPr>
        <w:t>i</w:t>
      </w:r>
      <w:r w:rsidRPr="002945B8">
        <w:rPr>
          <w:rFonts w:ascii="Arial" w:hAnsi="Arial" w:cs="Arial"/>
          <w:noProof/>
        </w:rPr>
        <w:t xml:space="preserve"> je objavljen</w:t>
      </w:r>
      <w:r w:rsidR="002B255F">
        <w:rPr>
          <w:rFonts w:ascii="Arial" w:hAnsi="Arial" w:cs="Arial"/>
          <w:noProof/>
        </w:rPr>
        <w:t>i</w:t>
      </w:r>
      <w:r w:rsidRPr="002945B8">
        <w:rPr>
          <w:rFonts w:ascii="Arial" w:hAnsi="Arial" w:cs="Arial"/>
          <w:noProof/>
        </w:rPr>
        <w:t xml:space="preserve"> u</w:t>
      </w:r>
      <w:r w:rsidRPr="002945B8" w:rsidR="008A067D">
        <w:rPr>
          <w:rFonts w:ascii="Arial" w:hAnsi="Arial" w:cs="Arial"/>
          <w:noProof/>
        </w:rPr>
        <w:t xml:space="preserve"> službenom glas</w:t>
      </w:r>
      <w:r w:rsidRPr="002945B8" w:rsidR="005B5641">
        <w:rPr>
          <w:rFonts w:ascii="Arial" w:hAnsi="Arial" w:cs="Arial"/>
          <w:noProof/>
        </w:rPr>
        <w:t>ilu</w:t>
      </w:r>
      <w:r w:rsidRPr="002945B8" w:rsidR="008A067D">
        <w:rPr>
          <w:rFonts w:ascii="Arial" w:hAnsi="Arial" w:cs="Arial"/>
          <w:noProof/>
        </w:rPr>
        <w:t xml:space="preserve">: </w:t>
      </w:r>
      <w:r w:rsidRPr="002945B8" w:rsidR="008A067D">
        <w:rPr>
          <w:rFonts w:ascii="Arial" w:hAnsi="Arial" w:cs="Arial"/>
          <w:noProof/>
        </w:rPr>
        <w:t>Službeni glasnik Međimurske županije</w:t>
      </w:r>
      <w:r w:rsidRPr="002945B8" w:rsidR="0065792B">
        <w:rPr>
          <w:rFonts w:ascii="Arial" w:hAnsi="Arial" w:cs="Arial"/>
          <w:noProof/>
        </w:rPr>
        <w:t xml:space="preserve"> broj </w:t>
      </w:r>
      <w:r w:rsidRPr="002945B8" w:rsidR="0065792B">
        <w:rPr>
          <w:rFonts w:ascii="Arial" w:hAnsi="Arial" w:cs="Arial"/>
          <w:noProof/>
        </w:rPr>
        <w:t>26/24</w:t>
      </w:r>
      <w:r w:rsidRPr="002945B8" w:rsidR="005B5641">
        <w:rPr>
          <w:rFonts w:ascii="Arial" w:hAnsi="Arial" w:cs="Arial"/>
          <w:noProof/>
        </w:rPr>
        <w:t>,</w:t>
      </w:r>
      <w:r w:rsidRPr="002945B8" w:rsidR="00E308CA">
        <w:rPr>
          <w:rFonts w:ascii="Arial" w:hAnsi="Arial" w:cs="Arial"/>
          <w:noProof/>
        </w:rPr>
        <w:t xml:space="preserve"> dan</w:t>
      </w:r>
      <w:r w:rsidRPr="002945B8" w:rsidR="005B5641">
        <w:rPr>
          <w:rFonts w:ascii="Arial" w:hAnsi="Arial" w:cs="Arial"/>
          <w:noProof/>
        </w:rPr>
        <w:t>a</w:t>
      </w:r>
      <w:r w:rsidRPr="002945B8" w:rsidR="00E308CA">
        <w:rPr>
          <w:rFonts w:ascii="Arial" w:hAnsi="Arial" w:cs="Arial"/>
          <w:noProof/>
        </w:rPr>
        <w:t xml:space="preserve"> </w:t>
      </w:r>
      <w:r w:rsidRPr="002945B8" w:rsidR="00E308CA">
        <w:rPr>
          <w:rFonts w:ascii="Arial" w:hAnsi="Arial" w:cs="Arial"/>
          <w:noProof/>
        </w:rPr>
        <w:t>30.10.2024.</w:t>
      </w:r>
    </w:p>
    <w:p w:rsidR="00F0704E" w:rsidRPr="002945B8" w:rsidP="00EA7105" w14:paraId="49965E50" w14:textId="59480E88">
      <w:pPr>
        <w:keepNext/>
        <w:tabs>
          <w:tab w:val="left" w:pos="4536"/>
        </w:tabs>
        <w:spacing w:before="24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PROČELNICA</w:t>
      </w:r>
    </w:p>
    <w:p w:rsidR="00EB39EB" w:rsidRPr="002945B8" w:rsidP="00EB39EB" w14:paraId="26D8225C" w14:textId="663EA974">
      <w:pPr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Karolina</w:t>
      </w:r>
      <w:r w:rsidRPr="002945B8">
        <w:rPr>
          <w:rFonts w:ascii="Arial" w:hAnsi="Arial" w:cs="Arial"/>
          <w:noProof/>
        </w:rPr>
        <w:t xml:space="preserve"> Bajkovec Horvat</w:t>
      </w:r>
      <w:r w:rsidR="00953D43">
        <w:rPr>
          <w:rFonts w:ascii="Arial" w:hAnsi="Arial" w:cs="Arial"/>
          <w:noProof/>
        </w:rPr>
        <w:t>, dipl.inf.</w:t>
      </w:r>
    </w:p>
    <w:p w:rsidR="00E308CA" w:rsidRPr="002945B8" w:rsidP="00E308CA" w14:paraId="62730FA2" w14:textId="284A13A9">
      <w:pPr>
        <w:keepNext/>
        <w:spacing w:before="240" w:after="0" w:line="276" w:lineRule="auto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DOSTAVITI:</w:t>
      </w:r>
    </w:p>
    <w:p w:rsidR="00E308CA" w:rsidRPr="002945B8" w:rsidP="00995D66" w14:paraId="732BA153" w14:textId="6197FEBA">
      <w:pPr>
        <w:pStyle w:val="ListParagraph"/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7" w:hanging="142"/>
        <w:contextualSpacing w:val="0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Međimurska županija</w:t>
      </w:r>
      <w:r w:rsidRPr="002945B8" w:rsidR="00BE74E9">
        <w:rPr>
          <w:rFonts w:ascii="Arial" w:hAnsi="Arial" w:cs="Arial"/>
          <w:noProof/>
        </w:rPr>
        <w:t xml:space="preserve"> - w</w:t>
      </w:r>
      <w:r w:rsidRPr="002945B8">
        <w:rPr>
          <w:rFonts w:ascii="Arial" w:hAnsi="Arial" w:cs="Arial"/>
          <w:noProof/>
        </w:rPr>
        <w:t xml:space="preserve">eb stranica </w:t>
      </w:r>
    </w:p>
    <w:p w:rsidR="00E308CA" w:rsidRPr="002945B8" w:rsidP="00995D66" w14:paraId="63B28BE7" w14:textId="5CA85EB4">
      <w:pPr>
        <w:pStyle w:val="ListParagraph"/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7" w:hanging="142"/>
        <w:contextualSpacing w:val="0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Općina Kotoriba</w:t>
      </w:r>
      <w:r w:rsidRPr="002945B8" w:rsidR="00BE74E9">
        <w:rPr>
          <w:rFonts w:ascii="Arial" w:hAnsi="Arial" w:cs="Arial"/>
          <w:noProof/>
        </w:rPr>
        <w:t xml:space="preserve"> - w</w:t>
      </w:r>
      <w:r w:rsidRPr="002945B8">
        <w:rPr>
          <w:rFonts w:ascii="Arial" w:hAnsi="Arial" w:cs="Arial"/>
          <w:noProof/>
        </w:rPr>
        <w:t xml:space="preserve">eb stranica </w:t>
      </w:r>
    </w:p>
    <w:p w:rsidR="00E308CA" w:rsidRPr="002945B8" w:rsidP="00995D66" w14:paraId="14B67FFC" w14:textId="79D44E9D">
      <w:pPr>
        <w:pStyle w:val="ListParagraph"/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7" w:hanging="142"/>
        <w:contextualSpacing w:val="0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Susjedni gradovi i općine </w:t>
      </w:r>
      <w:r w:rsidRPr="002945B8" w:rsidR="00BF7455">
        <w:rPr>
          <w:rFonts w:ascii="Arial" w:hAnsi="Arial" w:cs="Arial"/>
          <w:noProof/>
        </w:rPr>
        <w:t xml:space="preserve">(samo </w:t>
      </w:r>
      <w:r w:rsidRPr="002945B8">
        <w:rPr>
          <w:rFonts w:ascii="Arial" w:hAnsi="Arial" w:cs="Arial"/>
          <w:noProof/>
        </w:rPr>
        <w:t>za PPUG i PPUO</w:t>
      </w:r>
      <w:r w:rsidRPr="002945B8" w:rsidR="00BF7455">
        <w:rPr>
          <w:rFonts w:ascii="Arial" w:hAnsi="Arial" w:cs="Arial"/>
          <w:noProof/>
        </w:rPr>
        <w:t>)</w:t>
      </w:r>
    </w:p>
    <w:p w:rsidR="00C318F8" w:rsidRPr="002945B8" w:rsidP="00995D66" w14:paraId="20B13078" w14:textId="07B2BE97">
      <w:pPr>
        <w:pStyle w:val="ListParagraph"/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7" w:hanging="142"/>
        <w:contextualSpacing w:val="0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Susjedne županije (samo za PP</w:t>
      </w:r>
      <w:r w:rsidRPr="002945B8" w:rsidR="00B621F9">
        <w:rPr>
          <w:rFonts w:ascii="Arial" w:hAnsi="Arial" w:cs="Arial"/>
          <w:noProof/>
        </w:rPr>
        <w:t>Ž</w:t>
      </w:r>
      <w:r w:rsidRPr="002945B8">
        <w:rPr>
          <w:rFonts w:ascii="Arial" w:hAnsi="Arial" w:cs="Arial"/>
          <w:noProof/>
        </w:rPr>
        <w:t>)</w:t>
      </w:r>
    </w:p>
    <w:sectPr w:rsidSect="000A37DA">
      <w:footerReference w:type="default" r:id="rId8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22E" w:rsidRPr="002945B8" w:rsidP="00995D66" w14:paraId="2EB03BC0" w14:textId="12BD12AF">
    <w:pPr>
      <w:pStyle w:val="Footer"/>
      <w:pBdr>
        <w:top w:val="single" w:sz="4" w:space="1" w:color="auto"/>
      </w:pBdr>
      <w:tabs>
        <w:tab w:val="left" w:pos="0"/>
        <w:tab w:val="clear" w:pos="4536"/>
        <w:tab w:val="left" w:pos="6237"/>
        <w:tab w:val="clear" w:pos="9072"/>
        <w:tab w:val="right" w:pos="9639"/>
      </w:tabs>
      <w:spacing w:before="60"/>
      <w:rPr>
        <w:rFonts w:ascii="Arial" w:hAnsi="Arial" w:cs="Arial"/>
        <w:b/>
        <w:bCs/>
        <w:i/>
        <w:iCs/>
        <w:sz w:val="16"/>
        <w:szCs w:val="16"/>
      </w:rPr>
    </w:pPr>
    <w:r w:rsidRPr="002945B8">
      <w:rPr>
        <w:rFonts w:ascii="Arial" w:hAnsi="Arial" w:cs="Arial"/>
        <w:b/>
        <w:bCs/>
        <w:i/>
        <w:iCs/>
        <w:sz w:val="16"/>
        <w:szCs w:val="16"/>
      </w:rPr>
      <w:t xml:space="preserve">KLASA: </w:t>
    </w:r>
    <w:r w:rsidRPr="002945B8">
      <w:rPr>
        <w:rFonts w:ascii="Arial" w:hAnsi="Arial" w:cs="Arial"/>
        <w:b/>
        <w:bCs/>
        <w:i/>
        <w:iCs/>
        <w:noProof/>
        <w:sz w:val="16"/>
        <w:szCs w:val="16"/>
      </w:rPr>
      <w:t>350-03/24-07/1</w:t>
    </w:r>
    <w:r w:rsidRPr="002945B8">
      <w:rPr>
        <w:rFonts w:ascii="Arial" w:hAnsi="Arial" w:cs="Arial"/>
        <w:b/>
        <w:bCs/>
        <w:i/>
        <w:iCs/>
        <w:sz w:val="16"/>
        <w:szCs w:val="16"/>
      </w:rPr>
      <w:t xml:space="preserve">, URBROJ: </w:t>
    </w:r>
    <w:r w:rsidRPr="002945B8">
      <w:rPr>
        <w:rFonts w:ascii="Arial" w:hAnsi="Arial" w:cs="Arial"/>
        <w:b/>
        <w:bCs/>
        <w:i/>
        <w:iCs/>
        <w:noProof/>
        <w:sz w:val="16"/>
        <w:szCs w:val="16"/>
      </w:rPr>
      <w:t>2109-9-2-24-9</w:t>
    </w:r>
    <w:r w:rsidRPr="002945B8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996105522"/>
        <w:docPartObj>
          <w:docPartGallery w:val="Page Numbers (Top of Page)"/>
          <w:docPartUnique/>
        </w:docPartObj>
      </w:sdtPr>
      <w:sdtContent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>1</w: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>1</w: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Pr="002945B8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171</w:t>
        </w:r>
      </w:sdtContent>
    </w:sdt>
  </w:p>
  <w:p w:rsidR="0019722E" w:rsidRPr="002945B8" w:rsidP="002945B8" w14:paraId="39F112DC" w14:textId="544C7F82">
    <w:pPr>
      <w:pStyle w:val="Footer"/>
      <w:tabs>
        <w:tab w:val="clear" w:pos="4536"/>
        <w:tab w:val="clear" w:pos="9072"/>
      </w:tabs>
      <w:spacing w:before="60"/>
      <w:jc w:val="both"/>
      <w:rPr>
        <w:rFonts w:ascii="Arial" w:hAnsi="Arial" w:cs="Arial"/>
        <w:i/>
        <w:iCs/>
        <w:sz w:val="16"/>
        <w:szCs w:val="16"/>
      </w:rPr>
    </w:pPr>
    <w:r w:rsidRPr="002945B8">
      <w:rPr>
        <w:rFonts w:ascii="Arial" w:hAnsi="Arial" w:cs="Arial"/>
        <w:i/>
        <w:iCs/>
        <w:sz w:val="16"/>
        <w:szCs w:val="16"/>
      </w:rPr>
      <w:t>Ova elektronička isprava potpisana je kvalificiranim elektroničkim potpisom sukladno EU uredbi 910/2014/EU (</w:t>
    </w:r>
    <w:r w:rsidRPr="002945B8">
      <w:rPr>
        <w:rFonts w:ascii="Arial" w:hAnsi="Arial" w:cs="Arial"/>
        <w:i/>
        <w:iCs/>
        <w:sz w:val="16"/>
        <w:szCs w:val="16"/>
      </w:rPr>
      <w:t>eIDAS</w:t>
    </w:r>
    <w:r w:rsidRPr="002945B8">
      <w:rPr>
        <w:rFonts w:ascii="Arial" w:hAnsi="Arial" w:cs="Arial"/>
        <w:i/>
        <w:iCs/>
        <w:sz w:val="16"/>
        <w:szCs w:val="16"/>
      </w:rPr>
      <w:t xml:space="preserve"> </w:t>
    </w:r>
    <w:r w:rsidRPr="002945B8">
      <w:rPr>
        <w:rFonts w:ascii="Arial" w:hAnsi="Arial" w:cs="Arial"/>
        <w:i/>
        <w:iCs/>
        <w:sz w:val="16"/>
        <w:szCs w:val="16"/>
      </w:rPr>
      <w:t>Regulation</w:t>
    </w:r>
    <w:r w:rsidRPr="002945B8">
      <w:rPr>
        <w:rFonts w:ascii="Arial" w:hAnsi="Arial" w:cs="Arial"/>
        <w:i/>
        <w:iCs/>
        <w:sz w:val="16"/>
        <w:szCs w:val="16"/>
      </w:rPr>
      <w:t xml:space="preserve">), a isti je vidljiv na posljednjoj nenumeriranoj stranici. Izvor pouzdanosti je European Union </w:t>
    </w:r>
    <w:r w:rsidRPr="002945B8">
      <w:rPr>
        <w:rFonts w:ascii="Arial" w:hAnsi="Arial" w:cs="Arial"/>
        <w:i/>
        <w:iCs/>
        <w:sz w:val="16"/>
        <w:szCs w:val="16"/>
      </w:rPr>
      <w:t>Trusted</w:t>
    </w:r>
    <w:r w:rsidRPr="002945B8">
      <w:rPr>
        <w:rFonts w:ascii="Arial" w:hAnsi="Arial" w:cs="Arial"/>
        <w:i/>
        <w:iCs/>
        <w:sz w:val="16"/>
        <w:szCs w:val="16"/>
      </w:rPr>
      <w:t xml:space="preserve"> </w:t>
    </w:r>
    <w:r w:rsidRPr="002945B8">
      <w:rPr>
        <w:rFonts w:ascii="Arial" w:hAnsi="Arial" w:cs="Arial"/>
        <w:i/>
        <w:iCs/>
        <w:sz w:val="16"/>
        <w:szCs w:val="16"/>
      </w:rPr>
      <w:t>Lists</w:t>
    </w:r>
    <w:r w:rsidRPr="002945B8">
      <w:rPr>
        <w:rFonts w:ascii="Arial" w:hAnsi="Arial" w:cs="Arial"/>
        <w:i/>
        <w:iCs/>
        <w:sz w:val="16"/>
        <w:szCs w:val="16"/>
      </w:rPr>
      <w:t xml:space="preserve"> (https://esignature.ec.europa.eu/efda/tl-browser/). U potpis je ugrađen vremenski pečat, te je omogućen za LTV.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5104B88"/>
    <w:multiLevelType w:val="hybridMultilevel"/>
    <w:tmpl w:val="048007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1CA49F1"/>
    <w:multiLevelType w:val="hybridMultilevel"/>
    <w:tmpl w:val="0492BF50"/>
    <w:lvl w:ilvl="0">
      <w:start w:val="2"/>
      <w:numFmt w:val="bullet"/>
      <w:lvlText w:val="-"/>
      <w:lvlJc w:val="left"/>
      <w:pPr>
        <w:ind w:left="1065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1">
    <w:nsid w:val="3AD94EB0"/>
    <w:multiLevelType w:val="hybridMultilevel"/>
    <w:tmpl w:val="0B4A72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F525E49"/>
    <w:multiLevelType w:val="hybridMultilevel"/>
    <w:tmpl w:val="988EE62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88B3FE2"/>
    <w:multiLevelType w:val="hybridMultilevel"/>
    <w:tmpl w:val="1FDC9F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7E9C6C88"/>
    <w:multiLevelType w:val="hybridMultilevel"/>
    <w:tmpl w:val="EE688D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54"/>
    <w:rsid w:val="000361E2"/>
    <w:rsid w:val="00041C98"/>
    <w:rsid w:val="00054218"/>
    <w:rsid w:val="00062BB7"/>
    <w:rsid w:val="000660B4"/>
    <w:rsid w:val="00090F54"/>
    <w:rsid w:val="000A37DA"/>
    <w:rsid w:val="000B39FE"/>
    <w:rsid w:val="000C3DED"/>
    <w:rsid w:val="000E34E2"/>
    <w:rsid w:val="00106AF0"/>
    <w:rsid w:val="00110B47"/>
    <w:rsid w:val="001507EE"/>
    <w:rsid w:val="00157EA8"/>
    <w:rsid w:val="00191F7A"/>
    <w:rsid w:val="0019722E"/>
    <w:rsid w:val="001B52EF"/>
    <w:rsid w:val="002119CF"/>
    <w:rsid w:val="00233AF4"/>
    <w:rsid w:val="002455E4"/>
    <w:rsid w:val="002465CF"/>
    <w:rsid w:val="002945B8"/>
    <w:rsid w:val="002B255F"/>
    <w:rsid w:val="00300A21"/>
    <w:rsid w:val="00304261"/>
    <w:rsid w:val="00317CF0"/>
    <w:rsid w:val="0038447D"/>
    <w:rsid w:val="003A55F9"/>
    <w:rsid w:val="003C00D1"/>
    <w:rsid w:val="003D0CBB"/>
    <w:rsid w:val="003F581C"/>
    <w:rsid w:val="00401E8C"/>
    <w:rsid w:val="005321D7"/>
    <w:rsid w:val="00554E7F"/>
    <w:rsid w:val="00565411"/>
    <w:rsid w:val="005727A7"/>
    <w:rsid w:val="005B33A6"/>
    <w:rsid w:val="005B5641"/>
    <w:rsid w:val="005D3C97"/>
    <w:rsid w:val="006002D6"/>
    <w:rsid w:val="006020F9"/>
    <w:rsid w:val="00626386"/>
    <w:rsid w:val="0063493F"/>
    <w:rsid w:val="00637B61"/>
    <w:rsid w:val="0064166E"/>
    <w:rsid w:val="0065792B"/>
    <w:rsid w:val="00660222"/>
    <w:rsid w:val="006714D3"/>
    <w:rsid w:val="0068575A"/>
    <w:rsid w:val="0068614A"/>
    <w:rsid w:val="006A094A"/>
    <w:rsid w:val="006B5464"/>
    <w:rsid w:val="006D1859"/>
    <w:rsid w:val="006E0A19"/>
    <w:rsid w:val="006F0EF1"/>
    <w:rsid w:val="006F4CCD"/>
    <w:rsid w:val="00722C29"/>
    <w:rsid w:val="00753C6F"/>
    <w:rsid w:val="00754C33"/>
    <w:rsid w:val="007728C7"/>
    <w:rsid w:val="007D6545"/>
    <w:rsid w:val="00825095"/>
    <w:rsid w:val="00832501"/>
    <w:rsid w:val="00871793"/>
    <w:rsid w:val="0087751A"/>
    <w:rsid w:val="008842F4"/>
    <w:rsid w:val="008A067D"/>
    <w:rsid w:val="00922A42"/>
    <w:rsid w:val="00923875"/>
    <w:rsid w:val="00936763"/>
    <w:rsid w:val="009535C4"/>
    <w:rsid w:val="00953D43"/>
    <w:rsid w:val="0097148E"/>
    <w:rsid w:val="009767F7"/>
    <w:rsid w:val="0099549A"/>
    <w:rsid w:val="00995D66"/>
    <w:rsid w:val="00A53E84"/>
    <w:rsid w:val="00A66994"/>
    <w:rsid w:val="00A670C9"/>
    <w:rsid w:val="00A921BC"/>
    <w:rsid w:val="00AB7272"/>
    <w:rsid w:val="00AC079E"/>
    <w:rsid w:val="00AC233D"/>
    <w:rsid w:val="00AD4556"/>
    <w:rsid w:val="00B22970"/>
    <w:rsid w:val="00B23F37"/>
    <w:rsid w:val="00B621F9"/>
    <w:rsid w:val="00B72FCB"/>
    <w:rsid w:val="00B82D37"/>
    <w:rsid w:val="00BB154F"/>
    <w:rsid w:val="00BB7C58"/>
    <w:rsid w:val="00BE74E9"/>
    <w:rsid w:val="00BF7455"/>
    <w:rsid w:val="00C10D42"/>
    <w:rsid w:val="00C2730F"/>
    <w:rsid w:val="00C318F8"/>
    <w:rsid w:val="00C375B4"/>
    <w:rsid w:val="00C46ED3"/>
    <w:rsid w:val="00C51E63"/>
    <w:rsid w:val="00CC7319"/>
    <w:rsid w:val="00CD2681"/>
    <w:rsid w:val="00CD4EBE"/>
    <w:rsid w:val="00CD5B58"/>
    <w:rsid w:val="00D25DD2"/>
    <w:rsid w:val="00D54612"/>
    <w:rsid w:val="00D54FB6"/>
    <w:rsid w:val="00DB525E"/>
    <w:rsid w:val="00DC156E"/>
    <w:rsid w:val="00DD4173"/>
    <w:rsid w:val="00DE1F6D"/>
    <w:rsid w:val="00E308CA"/>
    <w:rsid w:val="00E43D5B"/>
    <w:rsid w:val="00E57296"/>
    <w:rsid w:val="00E61340"/>
    <w:rsid w:val="00E81F99"/>
    <w:rsid w:val="00E830FC"/>
    <w:rsid w:val="00EA7105"/>
    <w:rsid w:val="00EB39EB"/>
    <w:rsid w:val="00EC6163"/>
    <w:rsid w:val="00F0704E"/>
    <w:rsid w:val="00F32EC0"/>
    <w:rsid w:val="00F40253"/>
    <w:rsid w:val="00FB6F52"/>
    <w:rsid w:val="00FD1BA4"/>
    <w:rsid w:val="00FE0540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4C4CC2-D852-419D-9312-D1D04560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540"/>
    <w:pPr>
      <w:ind w:left="720"/>
      <w:contextualSpacing/>
    </w:pPr>
  </w:style>
  <w:style w:type="paragraph" w:styleId="Header">
    <w:name w:val="header"/>
    <w:basedOn w:val="Normal"/>
    <w:link w:val="ZaglavljeChar"/>
    <w:uiPriority w:val="99"/>
    <w:unhideWhenUsed/>
    <w:rsid w:val="00197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Header"/>
    <w:uiPriority w:val="99"/>
    <w:rsid w:val="0019722E"/>
  </w:style>
  <w:style w:type="paragraph" w:styleId="Footer">
    <w:name w:val="footer"/>
    <w:basedOn w:val="Normal"/>
    <w:link w:val="PodnojeChar"/>
    <w:uiPriority w:val="99"/>
    <w:unhideWhenUsed/>
    <w:rsid w:val="00197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Footer"/>
    <w:uiPriority w:val="99"/>
    <w:rsid w:val="0019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254D6CD722649816184A6D488FD17" ma:contentTypeVersion="10" ma:contentTypeDescription="Create a new document." ma:contentTypeScope="" ma:versionID="179eea6dbb94ccc211064afb05de9513">
  <xsd:schema xmlns:xsd="http://www.w3.org/2001/XMLSchema" xmlns:xs="http://www.w3.org/2001/XMLSchema" xmlns:p="http://schemas.microsoft.com/office/2006/metadata/properties" xmlns:ns3="d68b2349-2bcc-47b6-951e-31c93e21ca9b" targetNamespace="http://schemas.microsoft.com/office/2006/metadata/properties" ma:root="true" ma:fieldsID="757fb9035d9f84bbee451096167abff2" ns3:_="">
    <xsd:import namespace="d68b2349-2bcc-47b6-951e-31c93e21ca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b2349-2bcc-47b6-951e-31c93e21c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65338-EE2A-4D24-824F-6CA7E10E6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b2349-2bcc-47b6-951e-31c93e21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4765F-6A10-4196-931C-D83D0749C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5C276-7BA9-4AEA-92C6-0D505197CC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Špoljar Vekić</dc:creator>
  <cp:lastModifiedBy>Danijel Meštrić</cp:lastModifiedBy>
  <cp:revision>14</cp:revision>
  <cp:lastPrinted>2022-09-06T08:36:00Z</cp:lastPrinted>
  <dcterms:created xsi:type="dcterms:W3CDTF">2022-11-07T19:51:00Z</dcterms:created>
  <dcterms:modified xsi:type="dcterms:W3CDTF">2024-02-29T21:13:00Z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0x0101005C2254D6CD722649816184A6D488FD17</vt:lpwstr>
  </property>
</Properties>
</file>