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62" w:rsidRDefault="002F2094" w:rsidP="006D0E6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pt;margin-top:.3pt;width:40.3pt;height:48.8pt;z-index:251658240">
            <v:imagedata r:id="rId5" o:title=""/>
            <w10:wrap type="topAndBottom"/>
          </v:shape>
          <o:OLEObject Type="Embed" ProgID="MS_ClipArt_Gallery" ShapeID="_x0000_s1028" DrawAspect="Content" ObjectID="_1798448514" r:id="rId6"/>
        </w:object>
      </w:r>
    </w:p>
    <w:p w:rsidR="006D0E62" w:rsidRDefault="006D0E62" w:rsidP="006D0E6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6D0E62" w:rsidRPr="006D0E62" w:rsidRDefault="006D0E62" w:rsidP="006D0E62">
      <w:pPr>
        <w:spacing w:after="0" w:line="240" w:lineRule="auto"/>
        <w:jc w:val="both"/>
        <w:rPr>
          <w:rFonts w:ascii="Arial" w:eastAsia="Arial Unicode MS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RE</w:t>
      </w:r>
      <w:r w:rsidRPr="006D0E62">
        <w:rPr>
          <w:rFonts w:ascii="Arial" w:eastAsia="Times New Roman" w:hAnsi="Arial" w:cs="Arial"/>
          <w:b/>
          <w:lang w:eastAsia="hr-HR"/>
        </w:rPr>
        <w:t>PUBLIKA HRVATSKA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D0E62">
        <w:rPr>
          <w:rFonts w:ascii="Arial" w:eastAsia="Times New Roman" w:hAnsi="Arial" w:cs="Arial"/>
          <w:b/>
          <w:lang w:eastAsia="hr-HR"/>
        </w:rPr>
        <w:t>MEĐIMURSKA ŽUPANIJA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6D0E62">
        <w:rPr>
          <w:rFonts w:ascii="Arial" w:eastAsia="Times New Roman" w:hAnsi="Arial" w:cs="Arial"/>
          <w:b/>
          <w:lang w:eastAsia="hr-HR"/>
        </w:rPr>
        <w:t>OPĆINA KOTORIBA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JEDINSTVENI UPRAVNI ODJEL</w:t>
      </w:r>
    </w:p>
    <w:p w:rsidR="006D0E62" w:rsidRPr="006D0E62" w:rsidRDefault="002F2094" w:rsidP="006D0E6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>KLASA: 110-01/24-01/07</w:t>
      </w:r>
    </w:p>
    <w:p w:rsidR="006D0E62" w:rsidRPr="006D0E62" w:rsidRDefault="002F2094" w:rsidP="006D0E62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 2109-9-2-25-23</w:t>
      </w:r>
    </w:p>
    <w:p w:rsidR="006D0E62" w:rsidRPr="006D0E62" w:rsidRDefault="006D0E62" w:rsidP="006D0E62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D0E62">
        <w:rPr>
          <w:rFonts w:ascii="Arial" w:eastAsia="Times New Roman" w:hAnsi="Arial" w:cs="Arial"/>
          <w:lang w:eastAsia="hr-HR"/>
        </w:rPr>
        <w:t xml:space="preserve">U </w:t>
      </w:r>
      <w:proofErr w:type="spellStart"/>
      <w:r w:rsidRPr="006D0E62">
        <w:rPr>
          <w:rFonts w:ascii="Arial" w:eastAsia="Times New Roman" w:hAnsi="Arial" w:cs="Arial"/>
          <w:lang w:eastAsia="hr-HR"/>
        </w:rPr>
        <w:t>Kotoribi</w:t>
      </w:r>
      <w:proofErr w:type="spellEnd"/>
      <w:r w:rsidRPr="006D0E62">
        <w:rPr>
          <w:rFonts w:ascii="Arial" w:eastAsia="Times New Roman" w:hAnsi="Arial" w:cs="Arial"/>
          <w:lang w:eastAsia="hr-HR"/>
        </w:rPr>
        <w:t xml:space="preserve">, </w:t>
      </w:r>
      <w:r w:rsidR="002F2094">
        <w:rPr>
          <w:rFonts w:ascii="Arial" w:eastAsia="Times New Roman" w:hAnsi="Arial" w:cs="Arial"/>
          <w:lang w:eastAsia="hr-HR"/>
        </w:rPr>
        <w:t xml:space="preserve">14. siječnja 2025. </w:t>
      </w:r>
    </w:p>
    <w:p w:rsidR="006D0E62" w:rsidRPr="006D0E62" w:rsidRDefault="006D0E62" w:rsidP="006D0E62">
      <w:pPr>
        <w:spacing w:after="0" w:line="240" w:lineRule="auto"/>
        <w:rPr>
          <w:rFonts w:ascii="Arial" w:hAnsi="Arial" w:cs="Arial"/>
          <w:b/>
        </w:rPr>
      </w:pP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2E3389" w:rsidRDefault="002E3389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OBAVIJEST O IZBORU KANDIDATA PO PROVEDENOM JAVNOM NATJEČAJU</w:t>
      </w: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5D443D" w:rsidRPr="00DC7B13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D0E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Temeljem javnog natječaja objavljenog</w:t>
      </w:r>
      <w:r w:rsidR="002F20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u Narodnim novinama (NN 128/24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) </w:t>
      </w:r>
      <w:r w:rsidR="001C6A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i provedenog postupka, </w:t>
      </w:r>
      <w:r w:rsidR="002F209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dana 14. siječnja 2024</w:t>
      </w:r>
      <w:r w:rsidRPr="006D0E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godine za 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zbor na radno mjesto na neodređeno</w:t>
      </w:r>
      <w:r w:rsidRPr="006D0E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vrijeme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uz probni rok od 3 mjeseca </w:t>
      </w:r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radno mjesto </w:t>
      </w:r>
      <w:r w:rsidR="002F20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Viši referent </w:t>
      </w:r>
      <w:r w:rsidR="00DC7B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proofErr w:type="spellStart"/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</w:t>
      </w:r>
      <w:proofErr w:type="spellEnd"/>
      <w:r w:rsidRPr="006D0E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Jedinstvenom upravnom odjelu Općine </w:t>
      </w:r>
      <w:proofErr w:type="spellStart"/>
      <w:r w:rsidR="00DC7B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</w:t>
      </w:r>
      <w:r w:rsidR="002F20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riba</w:t>
      </w:r>
      <w:proofErr w:type="spellEnd"/>
      <w:r w:rsidR="002F20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izabrana je Aleksandra Novak</w:t>
      </w:r>
      <w:r w:rsidR="002E33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</w:t>
      </w:r>
      <w:proofErr w:type="spellStart"/>
      <w:r w:rsidR="002E33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Kotoribe</w:t>
      </w:r>
      <w:proofErr w:type="spellEnd"/>
      <w:r w:rsidR="002E33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DC7B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Pročelnica JUO Općine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</w:p>
    <w:p w:rsidR="006D0E62" w:rsidRPr="006D0E62" w:rsidRDefault="006D0E62" w:rsidP="006D0E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</w:t>
      </w:r>
      <w:r w:rsidR="002F20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</w:t>
      </w:r>
      <w:bookmarkStart w:id="0" w:name="_GoBack"/>
      <w:bookmarkEnd w:id="0"/>
      <w:r w:rsidR="00B444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Karolina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Bajkovec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Horvat </w:t>
      </w:r>
    </w:p>
    <w:sectPr w:rsidR="006D0E62" w:rsidRPr="006D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9E"/>
    <w:multiLevelType w:val="multilevel"/>
    <w:tmpl w:val="085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62"/>
    <w:rsid w:val="001C6AE7"/>
    <w:rsid w:val="002E3389"/>
    <w:rsid w:val="002F2094"/>
    <w:rsid w:val="005D443D"/>
    <w:rsid w:val="006D0E62"/>
    <w:rsid w:val="00B44417"/>
    <w:rsid w:val="00D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C81DE9"/>
  <w15:chartTrackingRefBased/>
  <w15:docId w15:val="{79B65EDA-192B-4C59-A247-44A20EC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2020-09-07T08:50:00Z</cp:lastPrinted>
  <dcterms:created xsi:type="dcterms:W3CDTF">2020-09-07T08:43:00Z</dcterms:created>
  <dcterms:modified xsi:type="dcterms:W3CDTF">2025-01-15T11:16:00Z</dcterms:modified>
</cp:coreProperties>
</file>