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CC" w:rsidRPr="000C4656" w:rsidRDefault="00A609CC" w:rsidP="00A609C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</w:pPr>
      <w:r w:rsidRPr="000C4656">
        <w:rPr>
          <w:rFonts w:asciiTheme="minorHAnsi" w:eastAsia="Times New Roman" w:hAnsiTheme="minorHAnsi" w:cstheme="minorHAnsi"/>
          <w:noProof/>
          <w:color w:val="auto"/>
          <w:sz w:val="24"/>
          <w:szCs w:val="24"/>
          <w:lang w:eastAsia="hr-HR"/>
        </w:rPr>
        <w:drawing>
          <wp:inline distT="0" distB="0" distL="0" distR="0" wp14:anchorId="60674829" wp14:editId="754841C8">
            <wp:extent cx="523875" cy="57260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16" cy="5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9CC" w:rsidRPr="000C4656" w:rsidRDefault="00A609CC" w:rsidP="00A609C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</w:pPr>
      <w:r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REPUBLIKA HRVATSKA</w:t>
      </w:r>
    </w:p>
    <w:p w:rsidR="00A609CC" w:rsidRPr="000C4656" w:rsidRDefault="00A609CC" w:rsidP="00A609C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</w:pPr>
      <w:r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MEĐIMURSKA ŽUPANIJA</w:t>
      </w:r>
    </w:p>
    <w:p w:rsidR="00A609CC" w:rsidRPr="000C4656" w:rsidRDefault="00A609CC" w:rsidP="00A609C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</w:pPr>
      <w:r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 xml:space="preserve">OPĆINA KOTORIBA </w:t>
      </w:r>
    </w:p>
    <w:p w:rsidR="00A609CC" w:rsidRPr="000C4656" w:rsidRDefault="000C4656" w:rsidP="00A609C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</w:pPr>
      <w:r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KLASA: 402-03/26</w:t>
      </w:r>
      <w:r w:rsidR="00A609CC"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-01/</w:t>
      </w:r>
      <w:r w:rsidR="00B6047A"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02</w:t>
      </w:r>
    </w:p>
    <w:p w:rsidR="00A609CC" w:rsidRPr="000C4656" w:rsidRDefault="004D1E60" w:rsidP="00A609C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</w:pPr>
      <w:r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URBROJ: 2109-9-1-26-1</w:t>
      </w:r>
    </w:p>
    <w:p w:rsidR="00A609CC" w:rsidRPr="000C4656" w:rsidRDefault="000C4656" w:rsidP="00A609C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</w:pPr>
      <w:proofErr w:type="spellStart"/>
      <w:r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Kotoriba</w:t>
      </w:r>
      <w:proofErr w:type="spellEnd"/>
      <w:r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, 8. siječnja 2026</w:t>
      </w:r>
      <w:r w:rsidR="00A609CC" w:rsidRPr="000C4656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hr-HR"/>
        </w:rPr>
        <w:t>.</w:t>
      </w:r>
    </w:p>
    <w:p w:rsidR="00A609CC" w:rsidRPr="000C4656" w:rsidRDefault="00A609CC" w:rsidP="00A609C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hr-HR"/>
        </w:rPr>
      </w:pPr>
    </w:p>
    <w:p w:rsidR="004E6717" w:rsidRPr="000C4656" w:rsidRDefault="001714D4" w:rsidP="00247A30">
      <w:pPr>
        <w:ind w:firstLine="708"/>
        <w:jc w:val="both"/>
        <w:rPr>
          <w:rFonts w:ascii="Arial" w:hAnsi="Arial" w:cs="Arial"/>
          <w:color w:val="auto"/>
        </w:rPr>
      </w:pPr>
      <w:r w:rsidRPr="000C4656">
        <w:rPr>
          <w:rFonts w:ascii="Arial" w:hAnsi="Arial" w:cs="Arial"/>
          <w:color w:val="auto"/>
        </w:rPr>
        <w:t>Na temelju odredbi Zakona o udrugama („Narodne novine“</w:t>
      </w:r>
      <w:r w:rsidR="00854753" w:rsidRPr="000C4656">
        <w:rPr>
          <w:rFonts w:ascii="Arial" w:hAnsi="Arial" w:cs="Arial"/>
          <w:color w:val="auto"/>
        </w:rPr>
        <w:t>, br. 74/14,</w:t>
      </w:r>
      <w:r w:rsidRPr="000C4656">
        <w:rPr>
          <w:rFonts w:ascii="Arial" w:hAnsi="Arial" w:cs="Arial"/>
          <w:color w:val="auto"/>
        </w:rPr>
        <w:t>70/17</w:t>
      </w:r>
      <w:r w:rsidR="00854753" w:rsidRPr="000C4656">
        <w:rPr>
          <w:rFonts w:ascii="Arial" w:hAnsi="Arial" w:cs="Arial"/>
          <w:color w:val="auto"/>
        </w:rPr>
        <w:t xml:space="preserve"> i 98/19</w:t>
      </w:r>
      <w:r w:rsidR="00B6047A" w:rsidRPr="000C4656">
        <w:rPr>
          <w:rFonts w:ascii="Arial" w:hAnsi="Arial" w:cs="Arial"/>
          <w:color w:val="auto"/>
        </w:rPr>
        <w:t xml:space="preserve"> i 151/22</w:t>
      </w:r>
      <w:r w:rsidRPr="000C4656">
        <w:rPr>
          <w:rFonts w:ascii="Arial" w:hAnsi="Arial" w:cs="Arial"/>
          <w:color w:val="auto"/>
        </w:rPr>
        <w:t>), Uredbe o kriterijima, mjerilima i postupcima financiranja i ugovaranja programa i projekata od interesa za opće dobro koje provode udruge („Narodne novine“, br. 26/15</w:t>
      </w:r>
      <w:r w:rsidR="00120538" w:rsidRPr="000C4656">
        <w:rPr>
          <w:rFonts w:ascii="Arial" w:hAnsi="Arial" w:cs="Arial"/>
          <w:color w:val="auto"/>
        </w:rPr>
        <w:t xml:space="preserve"> i 37/21</w:t>
      </w:r>
      <w:r w:rsidRPr="000C4656">
        <w:rPr>
          <w:rFonts w:ascii="Arial" w:hAnsi="Arial" w:cs="Arial"/>
          <w:color w:val="auto"/>
        </w:rPr>
        <w:t>) te Odluke o načinu raspodjele raspoloživih sredstava iz P</w:t>
      </w:r>
      <w:r w:rsidR="00120538" w:rsidRPr="000C4656">
        <w:rPr>
          <w:rFonts w:ascii="Arial" w:hAnsi="Arial" w:cs="Arial"/>
          <w:color w:val="auto"/>
        </w:rPr>
        <w:t xml:space="preserve">roračuna Općine </w:t>
      </w:r>
      <w:proofErr w:type="spellStart"/>
      <w:r w:rsidR="00120538" w:rsidRPr="000C4656">
        <w:rPr>
          <w:rFonts w:ascii="Arial" w:hAnsi="Arial" w:cs="Arial"/>
          <w:color w:val="auto"/>
        </w:rPr>
        <w:t>Koto</w:t>
      </w:r>
      <w:r w:rsidR="000C4656" w:rsidRPr="000C4656">
        <w:rPr>
          <w:rFonts w:ascii="Arial" w:hAnsi="Arial" w:cs="Arial"/>
          <w:color w:val="auto"/>
        </w:rPr>
        <w:t>riba</w:t>
      </w:r>
      <w:proofErr w:type="spellEnd"/>
      <w:r w:rsidR="000C4656" w:rsidRPr="000C4656">
        <w:rPr>
          <w:rFonts w:ascii="Arial" w:hAnsi="Arial" w:cs="Arial"/>
          <w:color w:val="auto"/>
        </w:rPr>
        <w:t xml:space="preserve"> za 2026</w:t>
      </w:r>
      <w:r w:rsidRPr="000C4656">
        <w:rPr>
          <w:rFonts w:ascii="Arial" w:hAnsi="Arial" w:cs="Arial"/>
          <w:color w:val="auto"/>
        </w:rPr>
        <w:t xml:space="preserve">. godinu namijenjenih financiranju programa i projekata koje provode udruge, Općina </w:t>
      </w:r>
      <w:proofErr w:type="spellStart"/>
      <w:r w:rsidRPr="000C4656">
        <w:rPr>
          <w:rFonts w:ascii="Arial" w:hAnsi="Arial" w:cs="Arial"/>
          <w:color w:val="auto"/>
        </w:rPr>
        <w:t>Kotoriba</w:t>
      </w:r>
      <w:proofErr w:type="spellEnd"/>
      <w:r w:rsidRPr="000C4656">
        <w:rPr>
          <w:rFonts w:ascii="Arial" w:hAnsi="Arial" w:cs="Arial"/>
          <w:color w:val="auto"/>
        </w:rPr>
        <w:t xml:space="preserve"> objavljuje </w:t>
      </w:r>
      <w:r w:rsidR="00CF2FDB" w:rsidRPr="000C4656">
        <w:rPr>
          <w:rFonts w:ascii="Arial" w:hAnsi="Arial" w:cs="Arial"/>
          <w:color w:val="auto"/>
        </w:rPr>
        <w:t xml:space="preserve">        </w:t>
      </w:r>
    </w:p>
    <w:p w:rsidR="00A609CC" w:rsidRPr="000C4656" w:rsidRDefault="000C4656" w:rsidP="00247A30">
      <w:pPr>
        <w:ind w:firstLine="70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C4656">
        <w:rPr>
          <w:rFonts w:ascii="Arial" w:hAnsi="Arial" w:cs="Arial"/>
          <w:b/>
          <w:bCs/>
          <w:color w:val="auto"/>
          <w:sz w:val="28"/>
          <w:szCs w:val="28"/>
        </w:rPr>
        <w:t>GODIŠNJI PLAN NATJEČAJA U 2026</w:t>
      </w:r>
      <w:r w:rsidR="00A609CC" w:rsidRPr="000C4656">
        <w:rPr>
          <w:rFonts w:ascii="Arial" w:hAnsi="Arial" w:cs="Arial"/>
          <w:b/>
          <w:bCs/>
          <w:color w:val="auto"/>
          <w:sz w:val="28"/>
          <w:szCs w:val="28"/>
        </w:rPr>
        <w:t>. GODINI</w:t>
      </w:r>
    </w:p>
    <w:p w:rsidR="004E6717" w:rsidRPr="000C4656" w:rsidRDefault="001714D4" w:rsidP="001714D4">
      <w:pPr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0C4656">
        <w:rPr>
          <w:rFonts w:ascii="Arial" w:hAnsi="Arial" w:cs="Arial"/>
          <w:b/>
          <w:color w:val="auto"/>
        </w:rPr>
        <w:t xml:space="preserve">za financiranja projekata i programa koje provode udruge na području Općine </w:t>
      </w:r>
      <w:proofErr w:type="spellStart"/>
      <w:r w:rsidRPr="000C4656">
        <w:rPr>
          <w:rFonts w:ascii="Arial" w:hAnsi="Arial" w:cs="Arial"/>
          <w:b/>
          <w:color w:val="auto"/>
        </w:rPr>
        <w:t>Kotoriba</w:t>
      </w:r>
      <w:proofErr w:type="spellEnd"/>
      <w:r w:rsidRPr="000C4656">
        <w:rPr>
          <w:rFonts w:ascii="Arial" w:hAnsi="Arial" w:cs="Arial"/>
          <w:b/>
          <w:color w:val="auto"/>
        </w:rPr>
        <w:t xml:space="preserve"> iz sredstava proračuna Općine </w:t>
      </w:r>
      <w:proofErr w:type="spellStart"/>
      <w:r w:rsidRPr="000C4656">
        <w:rPr>
          <w:rFonts w:ascii="Arial" w:hAnsi="Arial" w:cs="Arial"/>
          <w:b/>
          <w:color w:val="auto"/>
        </w:rPr>
        <w:t>Kotoriba</w:t>
      </w:r>
      <w:proofErr w:type="spellEnd"/>
    </w:p>
    <w:p w:rsidR="001714D4" w:rsidRPr="004D1E60" w:rsidRDefault="001714D4" w:rsidP="001714D4">
      <w:pPr>
        <w:spacing w:after="0"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42"/>
        <w:gridCol w:w="1964"/>
        <w:gridCol w:w="3254"/>
        <w:gridCol w:w="2387"/>
        <w:gridCol w:w="1685"/>
        <w:gridCol w:w="1253"/>
        <w:gridCol w:w="1400"/>
        <w:gridCol w:w="1326"/>
      </w:tblGrid>
      <w:tr w:rsidR="004D1E60" w:rsidRPr="004D1E60" w:rsidTr="00DE12B9">
        <w:trPr>
          <w:trHeight w:val="130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C4656">
              <w:rPr>
                <w:rFonts w:ascii="Arial" w:hAnsi="Arial" w:cs="Arial"/>
                <w:b/>
                <w:bCs/>
                <w:color w:val="auto"/>
              </w:rPr>
              <w:t>R.B.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C4656">
              <w:rPr>
                <w:rFonts w:ascii="Arial" w:hAnsi="Arial" w:cs="Arial"/>
                <w:b/>
                <w:bCs/>
                <w:color w:val="auto"/>
              </w:rPr>
              <w:t>Naziv tijela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</w:pPr>
            <w:r w:rsidRPr="000C4656"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  <w:t>Naziv natječaja (oznaka aktivnosti u proračunu)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92D050"/>
            <w:tcMar>
              <w:left w:w="93" w:type="dxa"/>
            </w:tcMar>
            <w:vAlign w:val="center"/>
          </w:tcPr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C4656">
              <w:rPr>
                <w:rFonts w:ascii="Arial" w:hAnsi="Arial" w:cs="Arial"/>
                <w:b/>
                <w:bCs/>
                <w:color w:val="auto"/>
              </w:rPr>
              <w:t xml:space="preserve">Okvirni datum raspisivanja i završetka natječaja 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:rsidR="00DE12B9" w:rsidRPr="000C4656" w:rsidRDefault="00A77FDC" w:rsidP="0006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</w:pPr>
            <w:r w:rsidRPr="000C4656"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  <w:t>Ukupna vrijednost natječaja (eura</w:t>
            </w:r>
            <w:r w:rsidR="00DE12B9" w:rsidRPr="000C4656"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  <w:t>)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</w:pPr>
            <w:r w:rsidRPr="000C4656"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  <w:t>Okvirni broj planiranih ugovora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</w:pPr>
            <w:r w:rsidRPr="000C4656"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  <w:t>Financijska podrška se ostvaruje na rok od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:rsidR="00DE12B9" w:rsidRPr="000C4656" w:rsidRDefault="00DE12B9" w:rsidP="0006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</w:pPr>
            <w:r w:rsidRPr="000C4656">
              <w:rPr>
                <w:rFonts w:ascii="Arial" w:eastAsia="Times New Roman" w:hAnsi="Arial" w:cs="Arial"/>
                <w:b/>
                <w:bCs/>
                <w:color w:val="auto"/>
                <w:lang w:eastAsia="hr-HR"/>
              </w:rPr>
              <w:t>Napomena</w:t>
            </w:r>
          </w:p>
        </w:tc>
      </w:tr>
      <w:tr w:rsidR="004D1E60" w:rsidRPr="004D1E60" w:rsidTr="00244CC1">
        <w:trPr>
          <w:trHeight w:val="345"/>
        </w:trPr>
        <w:tc>
          <w:tcPr>
            <w:tcW w:w="64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C4656">
              <w:rPr>
                <w:rFonts w:ascii="Arial" w:hAnsi="Arial" w:cs="Arial"/>
                <w:color w:val="auto"/>
              </w:rPr>
              <w:t xml:space="preserve">1. </w:t>
            </w: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C4656">
              <w:rPr>
                <w:rFonts w:ascii="Arial" w:hAnsi="Arial" w:cs="Arial"/>
                <w:color w:val="auto"/>
              </w:rPr>
              <w:t>Jedinstveni</w:t>
            </w: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C4656">
              <w:rPr>
                <w:rFonts w:ascii="Arial" w:hAnsi="Arial" w:cs="Arial"/>
                <w:color w:val="auto"/>
              </w:rPr>
              <w:t xml:space="preserve">upravni odjel </w:t>
            </w: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C4656">
              <w:rPr>
                <w:rFonts w:ascii="Arial" w:hAnsi="Arial" w:cs="Arial"/>
                <w:color w:val="auto"/>
              </w:rPr>
              <w:t>Općine</w:t>
            </w: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hr-HR"/>
              </w:rPr>
            </w:pP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hr-HR"/>
              </w:rPr>
            </w:pPr>
            <w:r w:rsidRPr="000C4656">
              <w:rPr>
                <w:rFonts w:ascii="Arial" w:eastAsia="Times New Roman" w:hAnsi="Arial" w:cs="Arial"/>
                <w:color w:val="auto"/>
                <w:sz w:val="24"/>
                <w:szCs w:val="24"/>
                <w:lang w:eastAsia="hr-HR"/>
              </w:rPr>
              <w:t>Javni natječaj za financiranje programa i projekata koje provode udruge sredstvima iz P</w:t>
            </w:r>
            <w:r w:rsidR="000C4656" w:rsidRPr="000C4656">
              <w:rPr>
                <w:rFonts w:ascii="Arial" w:eastAsia="Times New Roman" w:hAnsi="Arial" w:cs="Arial"/>
                <w:color w:val="auto"/>
                <w:sz w:val="24"/>
                <w:szCs w:val="24"/>
                <w:lang w:eastAsia="hr-HR"/>
              </w:rPr>
              <w:t xml:space="preserve">roračuna Općine </w:t>
            </w:r>
            <w:proofErr w:type="spellStart"/>
            <w:r w:rsidR="000C4656" w:rsidRPr="000C4656">
              <w:rPr>
                <w:rFonts w:ascii="Arial" w:eastAsia="Times New Roman" w:hAnsi="Arial" w:cs="Arial"/>
                <w:color w:val="auto"/>
                <w:sz w:val="24"/>
                <w:szCs w:val="24"/>
                <w:lang w:eastAsia="hr-HR"/>
              </w:rPr>
              <w:t>Kotoriba</w:t>
            </w:r>
            <w:proofErr w:type="spellEnd"/>
            <w:r w:rsidR="000C4656" w:rsidRPr="000C4656">
              <w:rPr>
                <w:rFonts w:ascii="Arial" w:eastAsia="Times New Roman" w:hAnsi="Arial" w:cs="Arial"/>
                <w:color w:val="auto"/>
                <w:sz w:val="24"/>
                <w:szCs w:val="24"/>
                <w:lang w:eastAsia="hr-HR"/>
              </w:rPr>
              <w:t xml:space="preserve"> za 2026</w:t>
            </w:r>
            <w:r w:rsidRPr="000C4656">
              <w:rPr>
                <w:rFonts w:ascii="Arial" w:eastAsia="Times New Roman" w:hAnsi="Arial" w:cs="Arial"/>
                <w:color w:val="auto"/>
                <w:sz w:val="24"/>
                <w:szCs w:val="24"/>
                <w:lang w:eastAsia="hr-HR"/>
              </w:rPr>
              <w:t>. godinu</w:t>
            </w: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4E6717" w:rsidRPr="000C4656" w:rsidRDefault="000C5883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12.1.2026</w:t>
            </w:r>
            <w:r w:rsidR="0033532D">
              <w:rPr>
                <w:rFonts w:ascii="Arial" w:hAnsi="Arial" w:cs="Arial"/>
                <w:color w:val="auto"/>
              </w:rPr>
              <w:t>.- 11</w:t>
            </w:r>
            <w:r w:rsidR="000C4656" w:rsidRPr="000C4656">
              <w:rPr>
                <w:rFonts w:ascii="Arial" w:hAnsi="Arial" w:cs="Arial"/>
                <w:color w:val="auto"/>
              </w:rPr>
              <w:t>.2</w:t>
            </w:r>
            <w:r>
              <w:rPr>
                <w:rFonts w:ascii="Arial" w:hAnsi="Arial" w:cs="Arial"/>
                <w:color w:val="auto"/>
              </w:rPr>
              <w:t>.2026</w:t>
            </w:r>
            <w:r w:rsidR="004E6717" w:rsidRPr="000C4656">
              <w:rPr>
                <w:rFonts w:ascii="Arial" w:hAnsi="Arial" w:cs="Arial"/>
                <w:color w:val="auto"/>
              </w:rPr>
              <w:t>.</w:t>
            </w: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0C4656" w:rsidRDefault="000C4656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C4656">
              <w:rPr>
                <w:rFonts w:ascii="Arial" w:hAnsi="Arial" w:cs="Arial"/>
                <w:color w:val="auto"/>
              </w:rPr>
              <w:t>165</w:t>
            </w:r>
            <w:r w:rsidR="004E6717" w:rsidRPr="000C4656">
              <w:rPr>
                <w:rFonts w:ascii="Arial" w:hAnsi="Arial" w:cs="Arial"/>
                <w:color w:val="auto"/>
              </w:rPr>
              <w:t>.000,00</w:t>
            </w:r>
          </w:p>
        </w:tc>
        <w:tc>
          <w:tcPr>
            <w:tcW w:w="12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0C4656" w:rsidRDefault="006965E0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eastAsia="hr-HR"/>
              </w:rPr>
            </w:pPr>
            <w:r w:rsidRPr="000C4656">
              <w:rPr>
                <w:rFonts w:ascii="Arial" w:eastAsia="Times New Roman" w:hAnsi="Arial" w:cs="Arial"/>
                <w:color w:val="auto"/>
                <w:lang w:eastAsia="hr-HR"/>
              </w:rPr>
              <w:t>22</w:t>
            </w:r>
          </w:p>
        </w:tc>
        <w:tc>
          <w:tcPr>
            <w:tcW w:w="1400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0C4656" w:rsidRDefault="000C4656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eastAsia="hr-HR"/>
              </w:rPr>
            </w:pPr>
            <w:r w:rsidRPr="000C4656">
              <w:rPr>
                <w:rFonts w:ascii="Arial" w:eastAsia="Times New Roman" w:hAnsi="Arial" w:cs="Arial"/>
                <w:color w:val="auto"/>
                <w:lang w:eastAsia="hr-HR"/>
              </w:rPr>
              <w:t>od 1.1.-31.12.2026</w:t>
            </w:r>
            <w:r w:rsidR="004E6717" w:rsidRPr="000C4656">
              <w:rPr>
                <w:rFonts w:ascii="Arial" w:eastAsia="Times New Roman" w:hAnsi="Arial" w:cs="Arial"/>
                <w:color w:val="auto"/>
                <w:lang w:eastAsia="hr-HR"/>
              </w:rPr>
              <w:t>.</w:t>
            </w:r>
          </w:p>
          <w:p w:rsidR="004E6717" w:rsidRPr="000C4656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32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0C4656" w:rsidRDefault="000C4656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C4656">
              <w:rPr>
                <w:rFonts w:ascii="Arial" w:hAnsi="Arial" w:cs="Arial"/>
                <w:color w:val="auto"/>
                <w:sz w:val="18"/>
                <w:szCs w:val="18"/>
              </w:rPr>
              <w:t xml:space="preserve">Programsko područje Sport </w:t>
            </w:r>
            <w:r w:rsidRPr="000C4656">
              <w:rPr>
                <w:rFonts w:ascii="Arial" w:hAnsi="Arial" w:cs="Arial"/>
                <w:b/>
                <w:color w:val="auto"/>
                <w:sz w:val="18"/>
                <w:szCs w:val="18"/>
              </w:rPr>
              <w:t>125</w:t>
            </w:r>
            <w:r w:rsidR="004E6717" w:rsidRPr="000C4656">
              <w:rPr>
                <w:rFonts w:ascii="Arial" w:hAnsi="Arial" w:cs="Arial"/>
                <w:b/>
                <w:color w:val="auto"/>
                <w:sz w:val="18"/>
                <w:szCs w:val="18"/>
              </w:rPr>
              <w:t>.000 eura</w:t>
            </w:r>
            <w:r w:rsidR="004E6717" w:rsidRPr="000C465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4D1E60" w:rsidRPr="004D1E60" w:rsidTr="00244CC1">
        <w:trPr>
          <w:trHeight w:val="345"/>
        </w:trPr>
        <w:tc>
          <w:tcPr>
            <w:tcW w:w="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254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A"/>
              <w:right w:val="nil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0C4656" w:rsidRDefault="000C4656" w:rsidP="00244CC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C4656">
              <w:rPr>
                <w:rFonts w:ascii="Arial" w:hAnsi="Arial" w:cs="Arial"/>
                <w:color w:val="auto"/>
                <w:sz w:val="18"/>
                <w:szCs w:val="18"/>
              </w:rPr>
              <w:t xml:space="preserve">Programsko područje Kultura  </w:t>
            </w:r>
            <w:r w:rsidRPr="000C4656">
              <w:rPr>
                <w:rFonts w:ascii="Arial" w:hAnsi="Arial" w:cs="Arial"/>
                <w:b/>
                <w:color w:val="auto"/>
                <w:sz w:val="18"/>
                <w:szCs w:val="18"/>
              </w:rPr>
              <w:t>22</w:t>
            </w:r>
            <w:r w:rsidR="004E6717" w:rsidRPr="000C4656">
              <w:rPr>
                <w:rFonts w:ascii="Arial" w:hAnsi="Arial" w:cs="Arial"/>
                <w:b/>
                <w:color w:val="auto"/>
                <w:sz w:val="18"/>
                <w:szCs w:val="18"/>
              </w:rPr>
              <w:t>.000 eura</w:t>
            </w:r>
            <w:r w:rsidR="004E6717" w:rsidRPr="000C465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4D1E60" w:rsidRPr="004D1E60" w:rsidTr="00244CC1">
        <w:trPr>
          <w:trHeight w:val="345"/>
        </w:trPr>
        <w:tc>
          <w:tcPr>
            <w:tcW w:w="6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254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4D1E60" w:rsidRDefault="004E6717" w:rsidP="00244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4E6717" w:rsidRPr="000C4656" w:rsidRDefault="004E6717" w:rsidP="00244CC1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C4656">
              <w:rPr>
                <w:rFonts w:ascii="Arial" w:hAnsi="Arial" w:cs="Arial"/>
                <w:color w:val="auto"/>
                <w:sz w:val="18"/>
                <w:szCs w:val="18"/>
              </w:rPr>
              <w:t>Programsko područje Ostalo</w:t>
            </w:r>
          </w:p>
          <w:p w:rsidR="004E6717" w:rsidRPr="000C4656" w:rsidRDefault="000C4656" w:rsidP="00244CC1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18.000,00 e</w:t>
            </w:r>
            <w:r w:rsidR="004E6717" w:rsidRPr="000C465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ura </w:t>
            </w:r>
          </w:p>
        </w:tc>
      </w:tr>
    </w:tbl>
    <w:p w:rsidR="00B923D5" w:rsidRPr="000C4656" w:rsidRDefault="00B923D5" w:rsidP="001714D4">
      <w:pPr>
        <w:pStyle w:val="Bezproreda"/>
        <w:ind w:firstLine="708"/>
        <w:rPr>
          <w:color w:val="auto"/>
        </w:rPr>
      </w:pPr>
    </w:p>
    <w:p w:rsidR="00B923D5" w:rsidRPr="000C4656" w:rsidRDefault="00B923D5" w:rsidP="001714D4">
      <w:pPr>
        <w:pStyle w:val="Bezproreda"/>
        <w:ind w:firstLine="708"/>
        <w:rPr>
          <w:color w:val="auto"/>
        </w:rPr>
      </w:pPr>
    </w:p>
    <w:p w:rsidR="001714D4" w:rsidRPr="000C4656" w:rsidRDefault="001714D4" w:rsidP="001714D4">
      <w:pPr>
        <w:pStyle w:val="Bezproreda"/>
        <w:ind w:firstLine="708"/>
        <w:rPr>
          <w:color w:val="auto"/>
        </w:rPr>
      </w:pPr>
      <w:r w:rsidRPr="000C4656">
        <w:rPr>
          <w:color w:val="auto"/>
        </w:rPr>
        <w:t xml:space="preserve">Godišnji plan izrađen je sukladno programima javnih potreba, odnosno analizom dosadašnjih projekata i programa organizacija civilnog društva koje djeluju u Općini </w:t>
      </w:r>
      <w:proofErr w:type="spellStart"/>
      <w:r w:rsidRPr="000C4656">
        <w:rPr>
          <w:color w:val="auto"/>
        </w:rPr>
        <w:t>Kotoriba</w:t>
      </w:r>
      <w:proofErr w:type="spellEnd"/>
      <w:r w:rsidRPr="000C4656">
        <w:rPr>
          <w:color w:val="auto"/>
        </w:rPr>
        <w:t xml:space="preserve"> kao i stvarnih potreba u zajednici. </w:t>
      </w:r>
    </w:p>
    <w:p w:rsidR="001714D4" w:rsidRPr="000C4656" w:rsidRDefault="001714D4" w:rsidP="001714D4">
      <w:pPr>
        <w:pStyle w:val="Bezproreda"/>
        <w:rPr>
          <w:color w:val="auto"/>
          <w:sz w:val="16"/>
          <w:szCs w:val="16"/>
        </w:rPr>
      </w:pPr>
    </w:p>
    <w:p w:rsidR="001714D4" w:rsidRPr="000C4656" w:rsidRDefault="001714D4" w:rsidP="001714D4">
      <w:pPr>
        <w:widowControl w:val="0"/>
        <w:autoSpaceDE w:val="0"/>
        <w:autoSpaceDN w:val="0"/>
        <w:adjustRightInd w:val="0"/>
        <w:spacing w:after="0" w:line="240" w:lineRule="auto"/>
        <w:ind w:left="8671" w:firstLine="533"/>
        <w:rPr>
          <w:rFonts w:cs="Times New Roman"/>
          <w:b/>
          <w:color w:val="auto"/>
          <w:sz w:val="24"/>
          <w:szCs w:val="24"/>
        </w:rPr>
      </w:pPr>
      <w:r w:rsidRPr="000C4656">
        <w:rPr>
          <w:rFonts w:cs="Times New Roman"/>
          <w:b/>
          <w:color w:val="auto"/>
          <w:sz w:val="24"/>
          <w:szCs w:val="24"/>
        </w:rPr>
        <w:t>OPĆINSKI   NAČELNIK</w:t>
      </w:r>
    </w:p>
    <w:p w:rsidR="001714D4" w:rsidRPr="000C4656" w:rsidRDefault="001714D4" w:rsidP="001714D4">
      <w:pPr>
        <w:widowControl w:val="0"/>
        <w:autoSpaceDE w:val="0"/>
        <w:autoSpaceDN w:val="0"/>
        <w:adjustRightInd w:val="0"/>
        <w:spacing w:after="0" w:line="240" w:lineRule="auto"/>
        <w:ind w:left="4423"/>
        <w:rPr>
          <w:rFonts w:cs="Times New Roman"/>
          <w:b/>
          <w:color w:val="auto"/>
          <w:sz w:val="20"/>
          <w:szCs w:val="20"/>
        </w:rPr>
      </w:pPr>
      <w:r w:rsidRPr="000C4656">
        <w:rPr>
          <w:rFonts w:cs="Times New Roman"/>
          <w:b/>
          <w:color w:val="auto"/>
          <w:sz w:val="24"/>
          <w:szCs w:val="24"/>
        </w:rPr>
        <w:tab/>
      </w:r>
      <w:r w:rsidRPr="000C4656">
        <w:rPr>
          <w:rFonts w:cs="Times New Roman"/>
          <w:b/>
          <w:color w:val="auto"/>
          <w:sz w:val="24"/>
          <w:szCs w:val="24"/>
        </w:rPr>
        <w:tab/>
      </w:r>
      <w:r w:rsidRPr="000C4656">
        <w:rPr>
          <w:rFonts w:cs="Times New Roman"/>
          <w:b/>
          <w:color w:val="auto"/>
          <w:sz w:val="24"/>
          <w:szCs w:val="24"/>
        </w:rPr>
        <w:tab/>
      </w:r>
      <w:r w:rsidRPr="000C4656">
        <w:rPr>
          <w:rFonts w:cs="Times New Roman"/>
          <w:b/>
          <w:color w:val="auto"/>
          <w:sz w:val="24"/>
          <w:szCs w:val="24"/>
        </w:rPr>
        <w:tab/>
      </w:r>
      <w:r w:rsidRPr="000C4656">
        <w:rPr>
          <w:rFonts w:cs="Times New Roman"/>
          <w:b/>
          <w:color w:val="auto"/>
          <w:sz w:val="24"/>
          <w:szCs w:val="24"/>
        </w:rPr>
        <w:tab/>
        <w:t xml:space="preserve">         </w:t>
      </w:r>
    </w:p>
    <w:p w:rsidR="005D443D" w:rsidRPr="000C4656" w:rsidRDefault="001714D4" w:rsidP="00945435">
      <w:pPr>
        <w:widowControl w:val="0"/>
        <w:autoSpaceDE w:val="0"/>
        <w:autoSpaceDN w:val="0"/>
        <w:adjustRightInd w:val="0"/>
        <w:spacing w:after="0" w:line="240" w:lineRule="auto"/>
        <w:ind w:left="4423"/>
        <w:jc w:val="center"/>
        <w:rPr>
          <w:rFonts w:cs="Times New Roman"/>
          <w:b/>
          <w:color w:val="auto"/>
          <w:sz w:val="24"/>
          <w:szCs w:val="24"/>
        </w:rPr>
      </w:pPr>
      <w:r w:rsidRPr="000C4656">
        <w:rPr>
          <w:rFonts w:cs="Times New Roman"/>
          <w:b/>
          <w:color w:val="auto"/>
          <w:sz w:val="24"/>
          <w:szCs w:val="24"/>
        </w:rPr>
        <w:t xml:space="preserve">                          </w:t>
      </w:r>
      <w:r w:rsidR="00A609CC" w:rsidRPr="000C4656">
        <w:rPr>
          <w:rFonts w:cs="Times New Roman"/>
          <w:b/>
          <w:color w:val="auto"/>
          <w:sz w:val="24"/>
          <w:szCs w:val="24"/>
        </w:rPr>
        <w:t xml:space="preserve">              Dario Friščić </w:t>
      </w:r>
      <w:r w:rsidRPr="000C4656">
        <w:rPr>
          <w:rFonts w:cs="Times New Roman"/>
          <w:b/>
          <w:color w:val="auto"/>
          <w:sz w:val="24"/>
          <w:szCs w:val="24"/>
        </w:rPr>
        <w:t xml:space="preserve">       </w:t>
      </w:r>
    </w:p>
    <w:sectPr w:rsidR="005D443D" w:rsidRPr="000C4656" w:rsidSect="00822E8C">
      <w:headerReference w:type="default" r:id="rId8"/>
      <w:pgSz w:w="16838" w:h="11906" w:orient="landscape"/>
      <w:pgMar w:top="568" w:right="1417" w:bottom="993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7E" w:rsidRDefault="0004197E">
      <w:pPr>
        <w:spacing w:after="0" w:line="240" w:lineRule="auto"/>
      </w:pPr>
      <w:r>
        <w:separator/>
      </w:r>
    </w:p>
  </w:endnote>
  <w:endnote w:type="continuationSeparator" w:id="0">
    <w:p w:rsidR="0004197E" w:rsidRDefault="000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7E" w:rsidRDefault="0004197E">
      <w:pPr>
        <w:spacing w:after="0" w:line="240" w:lineRule="auto"/>
      </w:pPr>
      <w:r>
        <w:separator/>
      </w:r>
    </w:p>
  </w:footnote>
  <w:footnote w:type="continuationSeparator" w:id="0">
    <w:p w:rsidR="0004197E" w:rsidRDefault="000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1"/>
        <w:insideH w:val="single" w:sz="8" w:space="0" w:color="00000A"/>
        <w:insideV w:val="single" w:sz="8" w:space="0" w:color="000001"/>
      </w:tblBorders>
      <w:tblCellMar>
        <w:left w:w="78" w:type="dxa"/>
      </w:tblCellMar>
      <w:tblLook w:val="04A0" w:firstRow="1" w:lastRow="0" w:firstColumn="1" w:lastColumn="0" w:noHBand="0" w:noVBand="1"/>
    </w:tblPr>
    <w:tblGrid>
      <w:gridCol w:w="5181"/>
    </w:tblGrid>
    <w:tr w:rsidR="00153755">
      <w:trPr>
        <w:trHeight w:val="435"/>
        <w:jc w:val="right"/>
      </w:trPr>
      <w:tc>
        <w:tcPr>
          <w:tcW w:w="5181" w:type="dxa"/>
          <w:tcBorders>
            <w:top w:val="single" w:sz="8" w:space="0" w:color="00000A"/>
            <w:left w:val="single" w:sz="8" w:space="0" w:color="00000A"/>
            <w:bottom w:val="single" w:sz="8" w:space="0" w:color="00000A"/>
            <w:right w:val="single" w:sz="8" w:space="0" w:color="000001"/>
          </w:tcBorders>
          <w:shd w:val="clear" w:color="auto" w:fill="BFBFBF"/>
          <w:tcMar>
            <w:left w:w="78" w:type="dxa"/>
          </w:tcMar>
        </w:tcPr>
        <w:p w:rsidR="00153755" w:rsidRDefault="00913EB9">
          <w:pPr>
            <w:spacing w:after="0" w:line="240" w:lineRule="auto"/>
            <w:jc w:val="center"/>
            <w:rPr>
              <w:rFonts w:eastAsia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eastAsia="Times New Roman" w:cs="Times New Roman"/>
              <w:bCs/>
              <w:color w:val="000000"/>
              <w:sz w:val="28"/>
              <w:szCs w:val="28"/>
              <w:lang w:eastAsia="hr-HR"/>
            </w:rPr>
            <w:t>OPĆINA  KOTORIBA</w:t>
          </w:r>
        </w:p>
      </w:tc>
    </w:tr>
  </w:tbl>
  <w:p w:rsidR="00153755" w:rsidRDefault="0004197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958EA"/>
    <w:multiLevelType w:val="hybridMultilevel"/>
    <w:tmpl w:val="F0D6D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D4"/>
    <w:rsid w:val="0004197E"/>
    <w:rsid w:val="000C4656"/>
    <w:rsid w:val="000C5883"/>
    <w:rsid w:val="000D3DB0"/>
    <w:rsid w:val="000F2107"/>
    <w:rsid w:val="00117F5A"/>
    <w:rsid w:val="00120538"/>
    <w:rsid w:val="001339A6"/>
    <w:rsid w:val="001714D4"/>
    <w:rsid w:val="001E57F0"/>
    <w:rsid w:val="00247A30"/>
    <w:rsid w:val="002A1ED8"/>
    <w:rsid w:val="002A43E5"/>
    <w:rsid w:val="0033532D"/>
    <w:rsid w:val="00440A90"/>
    <w:rsid w:val="004A5535"/>
    <w:rsid w:val="004D1E60"/>
    <w:rsid w:val="004E6717"/>
    <w:rsid w:val="00503C7D"/>
    <w:rsid w:val="00504257"/>
    <w:rsid w:val="00513E70"/>
    <w:rsid w:val="00546A35"/>
    <w:rsid w:val="005B5550"/>
    <w:rsid w:val="005D443D"/>
    <w:rsid w:val="005E3DFB"/>
    <w:rsid w:val="00607EB4"/>
    <w:rsid w:val="006965E0"/>
    <w:rsid w:val="00737A09"/>
    <w:rsid w:val="00741BCC"/>
    <w:rsid w:val="007468A6"/>
    <w:rsid w:val="007921EB"/>
    <w:rsid w:val="007A1BDC"/>
    <w:rsid w:val="007E625A"/>
    <w:rsid w:val="00840274"/>
    <w:rsid w:val="00854753"/>
    <w:rsid w:val="0087115B"/>
    <w:rsid w:val="008D591E"/>
    <w:rsid w:val="00913EB9"/>
    <w:rsid w:val="00931270"/>
    <w:rsid w:val="009376DD"/>
    <w:rsid w:val="00945435"/>
    <w:rsid w:val="009767CF"/>
    <w:rsid w:val="009E4F09"/>
    <w:rsid w:val="009F53C3"/>
    <w:rsid w:val="00A33BBF"/>
    <w:rsid w:val="00A609CC"/>
    <w:rsid w:val="00A77FDC"/>
    <w:rsid w:val="00AD57B0"/>
    <w:rsid w:val="00B6047A"/>
    <w:rsid w:val="00B923D5"/>
    <w:rsid w:val="00B94118"/>
    <w:rsid w:val="00C123FF"/>
    <w:rsid w:val="00C43A7A"/>
    <w:rsid w:val="00C718B0"/>
    <w:rsid w:val="00CB7488"/>
    <w:rsid w:val="00CF2FDB"/>
    <w:rsid w:val="00D46B6B"/>
    <w:rsid w:val="00DC552D"/>
    <w:rsid w:val="00DE12B9"/>
    <w:rsid w:val="00DE4C68"/>
    <w:rsid w:val="00E62469"/>
    <w:rsid w:val="00EB73B1"/>
    <w:rsid w:val="00F82CFF"/>
    <w:rsid w:val="00F847A2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E2A9"/>
  <w15:chartTrackingRefBased/>
  <w15:docId w15:val="{0D4E37E3-7B72-4B6A-B6C2-5004F374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14D4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1714D4"/>
  </w:style>
  <w:style w:type="paragraph" w:styleId="Zaglavlje">
    <w:name w:val="header"/>
    <w:basedOn w:val="Normal"/>
    <w:link w:val="ZaglavljeChar"/>
    <w:uiPriority w:val="99"/>
    <w:unhideWhenUsed/>
    <w:rsid w:val="001714D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ZaglavljeChar1">
    <w:name w:val="Zaglavlje Char1"/>
    <w:basedOn w:val="Zadanifontodlomka"/>
    <w:uiPriority w:val="99"/>
    <w:semiHidden/>
    <w:rsid w:val="001714D4"/>
    <w:rPr>
      <w:rFonts w:ascii="Calibri" w:eastAsia="SimSun" w:hAnsi="Calibri" w:cs="Calibri"/>
      <w:color w:val="00000A"/>
    </w:rPr>
  </w:style>
  <w:style w:type="paragraph" w:styleId="Bezproreda">
    <w:name w:val="No Spacing"/>
    <w:uiPriority w:val="1"/>
    <w:qFormat/>
    <w:rsid w:val="001714D4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2A43E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488"/>
    <w:rPr>
      <w:rFonts w:ascii="Segoe UI" w:eastAsia="SimSu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2025-01-09T13:42:00Z</cp:lastPrinted>
  <dcterms:created xsi:type="dcterms:W3CDTF">2019-01-07T06:14:00Z</dcterms:created>
  <dcterms:modified xsi:type="dcterms:W3CDTF">2026-01-08T10:27:00Z</dcterms:modified>
</cp:coreProperties>
</file>