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15363" w14:textId="77777777" w:rsidR="00C46627" w:rsidRPr="00074EB6" w:rsidRDefault="00C46627" w:rsidP="00C46627">
      <w:pPr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7BBC5424" w14:textId="77777777" w:rsidR="00800E2C" w:rsidRPr="00074EB6" w:rsidRDefault="00800E2C" w:rsidP="00800E2C">
      <w:pPr>
        <w:rPr>
          <w:rFonts w:ascii="Times New Roman" w:hAnsi="Times New Roman" w:cs="Times New Roman"/>
          <w:iCs/>
          <w:sz w:val="24"/>
          <w:szCs w:val="24"/>
        </w:rPr>
      </w:pPr>
      <w:r w:rsidRPr="00074EB6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Pr="00074EB6">
        <w:rPr>
          <w:rFonts w:ascii="Times New Roman" w:hAnsi="Times New Roman" w:cs="Times New Roman"/>
          <w:iCs/>
          <w:noProof/>
          <w:sz w:val="24"/>
          <w:szCs w:val="24"/>
          <w:lang w:eastAsia="hr-HR"/>
        </w:rPr>
        <w:drawing>
          <wp:inline distT="0" distB="0" distL="0" distR="0" wp14:anchorId="334868CC" wp14:editId="7BE925B5">
            <wp:extent cx="6286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F4E696" w14:textId="77777777" w:rsidR="00800E2C" w:rsidRPr="00074EB6" w:rsidRDefault="00800E2C" w:rsidP="00800E2C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74EB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074EB6">
        <w:rPr>
          <w:rFonts w:ascii="Times New Roman" w:hAnsi="Times New Roman" w:cs="Times New Roman"/>
          <w:bCs/>
          <w:iCs/>
          <w:sz w:val="24"/>
          <w:szCs w:val="24"/>
        </w:rPr>
        <w:t>REPUBLIKA HRVATSKA</w:t>
      </w:r>
    </w:p>
    <w:p w14:paraId="3058351D" w14:textId="77777777" w:rsidR="00423B30" w:rsidRPr="00074EB6" w:rsidRDefault="00800E2C" w:rsidP="00423B30">
      <w:pPr>
        <w:pStyle w:val="Naslov3"/>
        <w:rPr>
          <w:bCs/>
          <w:i w:val="0"/>
          <w:lang w:val="hr-HR"/>
        </w:rPr>
      </w:pPr>
      <w:r w:rsidRPr="00074EB6">
        <w:rPr>
          <w:bCs/>
          <w:i w:val="0"/>
          <w:lang w:val="hr-HR"/>
        </w:rPr>
        <w:t>MEĐIMURSKA ŽUPANIJA</w:t>
      </w:r>
    </w:p>
    <w:p w14:paraId="1DB79B86" w14:textId="09417CAA" w:rsidR="00423B30" w:rsidRPr="00074EB6" w:rsidRDefault="00800E2C" w:rsidP="00423B30">
      <w:pPr>
        <w:pStyle w:val="Naslov3"/>
        <w:rPr>
          <w:bCs/>
          <w:i w:val="0"/>
          <w:lang w:val="hr-HR"/>
        </w:rPr>
      </w:pPr>
      <w:r w:rsidRPr="00074EB6">
        <w:rPr>
          <w:bCs/>
          <w:i w:val="0"/>
        </w:rPr>
        <w:t>OPĆINA KOTORIBA</w:t>
      </w:r>
    </w:p>
    <w:p w14:paraId="5CCCF97C" w14:textId="1C9284C5" w:rsidR="00423B30" w:rsidRPr="00074EB6" w:rsidRDefault="00423B30" w:rsidP="00800E2C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74EB6">
        <w:rPr>
          <w:rFonts w:ascii="Times New Roman" w:hAnsi="Times New Roman" w:cs="Times New Roman"/>
          <w:bCs/>
          <w:iCs/>
          <w:sz w:val="24"/>
          <w:szCs w:val="24"/>
        </w:rPr>
        <w:t xml:space="preserve">OPĆINSKI NAČELNIK </w:t>
      </w:r>
    </w:p>
    <w:p w14:paraId="20FB7068" w14:textId="64DA172A" w:rsidR="00800E2C" w:rsidRPr="00074EB6" w:rsidRDefault="00800E2C" w:rsidP="00800E2C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74EB6">
        <w:rPr>
          <w:rFonts w:ascii="Times New Roman" w:hAnsi="Times New Roman" w:cs="Times New Roman"/>
          <w:bCs/>
          <w:iCs/>
          <w:sz w:val="24"/>
          <w:szCs w:val="24"/>
        </w:rPr>
        <w:t>KLASA: 351-03/25-01/04</w:t>
      </w:r>
    </w:p>
    <w:p w14:paraId="047A6684" w14:textId="4BC27DA7" w:rsidR="00800E2C" w:rsidRPr="00074EB6" w:rsidRDefault="00423B30" w:rsidP="00800E2C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74EB6">
        <w:rPr>
          <w:rFonts w:ascii="Times New Roman" w:hAnsi="Times New Roman" w:cs="Times New Roman"/>
          <w:bCs/>
          <w:iCs/>
          <w:sz w:val="24"/>
          <w:szCs w:val="24"/>
        </w:rPr>
        <w:t>URBROJ: 2109-9-1-26-11</w:t>
      </w:r>
    </w:p>
    <w:p w14:paraId="7F5B57D1" w14:textId="22D1B3AD" w:rsidR="00423B30" w:rsidRPr="00074EB6" w:rsidRDefault="00423B30" w:rsidP="00800E2C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74EB6">
        <w:rPr>
          <w:rFonts w:ascii="Times New Roman" w:hAnsi="Times New Roman" w:cs="Times New Roman"/>
          <w:bCs/>
          <w:iCs/>
          <w:sz w:val="24"/>
          <w:szCs w:val="24"/>
        </w:rPr>
        <w:t xml:space="preserve">U </w:t>
      </w:r>
      <w:proofErr w:type="spellStart"/>
      <w:r w:rsidRPr="00074EB6">
        <w:rPr>
          <w:rFonts w:ascii="Times New Roman" w:hAnsi="Times New Roman" w:cs="Times New Roman"/>
          <w:bCs/>
          <w:iCs/>
          <w:sz w:val="24"/>
          <w:szCs w:val="24"/>
        </w:rPr>
        <w:t>Kotoribi</w:t>
      </w:r>
      <w:proofErr w:type="spellEnd"/>
      <w:r w:rsidRPr="00074EB6">
        <w:rPr>
          <w:rFonts w:ascii="Times New Roman" w:hAnsi="Times New Roman" w:cs="Times New Roman"/>
          <w:bCs/>
          <w:iCs/>
          <w:sz w:val="24"/>
          <w:szCs w:val="24"/>
        </w:rPr>
        <w:t xml:space="preserve">, 5. siječnja 2026. </w:t>
      </w:r>
    </w:p>
    <w:p w14:paraId="6621F9EA" w14:textId="407D6504" w:rsidR="00861500" w:rsidRPr="00074EB6" w:rsidRDefault="00861500" w:rsidP="00800E2C">
      <w:pPr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20E4BA11" w14:textId="6C911D0A" w:rsidR="00E25D7A" w:rsidRPr="00074EB6" w:rsidRDefault="00861500" w:rsidP="00423B30">
      <w:pPr>
        <w:rPr>
          <w:rStyle w:val="fontstyle01"/>
          <w:rFonts w:ascii="Times New Roman" w:hAnsi="Times New Roman" w:cs="Times New Roman"/>
          <w:bCs/>
          <w:iCs/>
          <w:color w:val="auto"/>
        </w:rPr>
      </w:pPr>
      <w:r w:rsidRPr="00074EB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74EB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74EB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74EB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74EB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74EB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74EB6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</w:t>
      </w:r>
    </w:p>
    <w:p w14:paraId="75B2B3B7" w14:textId="424F0551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EB6">
        <w:rPr>
          <w:rFonts w:ascii="Times New Roman" w:hAnsi="Times New Roman" w:cs="Times New Roman"/>
          <w:sz w:val="24"/>
          <w:szCs w:val="24"/>
        </w:rPr>
        <w:t xml:space="preserve">Na temelju članka 72. Zakona o zaštiti okoliša (Narodne Novine br. 80/13, 153/13, 78/15, 12/18 i 118/18), članaka 14. i 15. Uredbe o strateškoj procjeni utjecaja strategije, plana i programa na okoliš (Narodne novine br. 03/2017) i </w:t>
      </w:r>
      <w:r w:rsidR="00074EB6" w:rsidRPr="00074EB6">
        <w:rPr>
          <w:rFonts w:ascii="Times New Roman" w:hAnsi="Times New Roman" w:cs="Times New Roman"/>
          <w:sz w:val="24"/>
          <w:szCs w:val="24"/>
        </w:rPr>
        <w:t>članka 44</w:t>
      </w:r>
      <w:r w:rsidRPr="00074EB6">
        <w:rPr>
          <w:rFonts w:ascii="Times New Roman" w:hAnsi="Times New Roman" w:cs="Times New Roman"/>
          <w:sz w:val="24"/>
          <w:szCs w:val="24"/>
        </w:rPr>
        <w:t>. Statuta Općin</w:t>
      </w:r>
      <w:r w:rsidR="00074EB6" w:rsidRPr="00074EB6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074EB6" w:rsidRPr="00074EB6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74EB6">
        <w:rPr>
          <w:rFonts w:ascii="Times New Roman" w:hAnsi="Times New Roman" w:cs="Times New Roman"/>
          <w:sz w:val="24"/>
          <w:szCs w:val="24"/>
        </w:rPr>
        <w:t xml:space="preserve"> (Službeni glasnik Međimu</w:t>
      </w:r>
      <w:r w:rsidR="00074EB6" w:rsidRPr="00074EB6">
        <w:rPr>
          <w:rFonts w:ascii="Times New Roman" w:hAnsi="Times New Roman" w:cs="Times New Roman"/>
          <w:sz w:val="24"/>
          <w:szCs w:val="24"/>
        </w:rPr>
        <w:t xml:space="preserve">rske županije, broj 5/21 i 5/23), načelnik općine </w:t>
      </w:r>
      <w:proofErr w:type="spellStart"/>
      <w:r w:rsidR="00074EB6" w:rsidRPr="00074EB6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74EB6">
        <w:rPr>
          <w:rFonts w:ascii="Times New Roman" w:hAnsi="Times New Roman" w:cs="Times New Roman"/>
          <w:sz w:val="24"/>
          <w:szCs w:val="24"/>
        </w:rPr>
        <w:t xml:space="preserve"> donosi </w:t>
      </w:r>
    </w:p>
    <w:p w14:paraId="63A57B79" w14:textId="77777777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EC4DF" w14:textId="77777777" w:rsidR="00423B30" w:rsidRPr="00074EB6" w:rsidRDefault="00423B30" w:rsidP="00423B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EB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405378C7" w14:textId="7430706B" w:rsidR="00423B30" w:rsidRPr="00074EB6" w:rsidRDefault="00423B30" w:rsidP="00423B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EB6">
        <w:rPr>
          <w:rFonts w:ascii="Times New Roman" w:hAnsi="Times New Roman" w:cs="Times New Roman"/>
          <w:b/>
          <w:sz w:val="24"/>
          <w:szCs w:val="24"/>
        </w:rPr>
        <w:t xml:space="preserve">o osnivanju i imenovanju Povjerenstva za stratešku procjenu utjecaja na okoliš za  </w:t>
      </w:r>
      <w:r w:rsidR="00074EB6" w:rsidRPr="00074EB6">
        <w:rPr>
          <w:rFonts w:ascii="Times New Roman" w:hAnsi="Times New Roman" w:cs="Times New Roman"/>
          <w:b/>
          <w:sz w:val="24"/>
          <w:szCs w:val="24"/>
        </w:rPr>
        <w:t xml:space="preserve">Prostorni plan uređenja Općine </w:t>
      </w:r>
      <w:proofErr w:type="spellStart"/>
      <w:r w:rsidR="00074EB6" w:rsidRPr="00074EB6">
        <w:rPr>
          <w:rFonts w:ascii="Times New Roman" w:hAnsi="Times New Roman" w:cs="Times New Roman"/>
          <w:b/>
          <w:sz w:val="24"/>
          <w:szCs w:val="24"/>
        </w:rPr>
        <w:t>Kotoriba</w:t>
      </w:r>
      <w:proofErr w:type="spellEnd"/>
    </w:p>
    <w:p w14:paraId="5D4D34FF" w14:textId="77777777" w:rsidR="00423B30" w:rsidRPr="00074EB6" w:rsidRDefault="00423B30" w:rsidP="00423B30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5F6F825" w14:textId="77777777" w:rsidR="00423B30" w:rsidRPr="00074EB6" w:rsidRDefault="00423B30" w:rsidP="00423B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EB6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E9A97A8" w14:textId="5B999DE3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EB6">
        <w:rPr>
          <w:rFonts w:ascii="Times New Roman" w:hAnsi="Times New Roman" w:cs="Times New Roman"/>
          <w:sz w:val="24"/>
          <w:szCs w:val="24"/>
        </w:rPr>
        <w:t>Ovom Odlukom osniva se Povjerenstvo za stratešku procjenu utjecaja na okoliš za Prosto</w:t>
      </w:r>
      <w:r w:rsidR="00074EB6" w:rsidRPr="00074EB6">
        <w:rPr>
          <w:rFonts w:ascii="Times New Roman" w:hAnsi="Times New Roman" w:cs="Times New Roman"/>
          <w:sz w:val="24"/>
          <w:szCs w:val="24"/>
        </w:rPr>
        <w:t xml:space="preserve">rni plan uređenja Općine </w:t>
      </w:r>
      <w:proofErr w:type="spellStart"/>
      <w:r w:rsidR="00074EB6" w:rsidRPr="00074EB6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74EB6">
        <w:rPr>
          <w:rFonts w:ascii="Times New Roman" w:hAnsi="Times New Roman" w:cs="Times New Roman"/>
          <w:sz w:val="24"/>
          <w:szCs w:val="24"/>
        </w:rPr>
        <w:t xml:space="preserve"> kao savjetodavno stručno tijelo za ocjenjivanje cjelovitosti i stručne utemeljenosti Strateške studije utjecaja na okoliš Prostorn</w:t>
      </w:r>
      <w:r w:rsidR="00074EB6" w:rsidRPr="00074EB6">
        <w:rPr>
          <w:rFonts w:ascii="Times New Roman" w:hAnsi="Times New Roman" w:cs="Times New Roman"/>
          <w:sz w:val="24"/>
          <w:szCs w:val="24"/>
        </w:rPr>
        <w:t xml:space="preserve">og plana uređenja Općine </w:t>
      </w:r>
      <w:proofErr w:type="spellStart"/>
      <w:r w:rsidR="00074EB6" w:rsidRPr="00074EB6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074EB6">
        <w:rPr>
          <w:rFonts w:ascii="Times New Roman" w:hAnsi="Times New Roman" w:cs="Times New Roman"/>
          <w:sz w:val="24"/>
          <w:szCs w:val="24"/>
        </w:rPr>
        <w:t>.</w:t>
      </w:r>
    </w:p>
    <w:p w14:paraId="2BB8D762" w14:textId="77777777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2B8BC9" w14:textId="77777777" w:rsidR="00423B30" w:rsidRPr="00074EB6" w:rsidRDefault="00423B30" w:rsidP="00423B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EB6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A9E9F46" w14:textId="77777777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EB6">
        <w:rPr>
          <w:rFonts w:ascii="Times New Roman" w:hAnsi="Times New Roman" w:cs="Times New Roman"/>
          <w:sz w:val="24"/>
          <w:szCs w:val="24"/>
        </w:rPr>
        <w:t>U Povjerenstvo se imenuju:</w:t>
      </w:r>
    </w:p>
    <w:p w14:paraId="725100A4" w14:textId="78E438D1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EB6">
        <w:rPr>
          <w:rFonts w:ascii="Times New Roman" w:hAnsi="Times New Roman" w:cs="Times New Roman"/>
          <w:sz w:val="24"/>
          <w:szCs w:val="24"/>
        </w:rPr>
        <w:t>1.</w:t>
      </w:r>
      <w:r w:rsidR="00074EB6" w:rsidRPr="00074EB6">
        <w:rPr>
          <w:rFonts w:ascii="Times New Roman" w:hAnsi="Times New Roman" w:cs="Times New Roman"/>
          <w:sz w:val="24"/>
          <w:szCs w:val="24"/>
        </w:rPr>
        <w:t xml:space="preserve">  </w:t>
      </w:r>
      <w:r w:rsidRPr="00074EB6">
        <w:rPr>
          <w:rFonts w:ascii="Times New Roman" w:hAnsi="Times New Roman" w:cs="Times New Roman"/>
          <w:sz w:val="24"/>
          <w:szCs w:val="24"/>
        </w:rPr>
        <w:t xml:space="preserve"> </w:t>
      </w:r>
      <w:r w:rsidR="00074EB6" w:rsidRPr="00074EB6">
        <w:rPr>
          <w:rFonts w:ascii="Times New Roman" w:hAnsi="Times New Roman" w:cs="Times New Roman"/>
          <w:sz w:val="24"/>
          <w:szCs w:val="24"/>
        </w:rPr>
        <w:t xml:space="preserve">Diana </w:t>
      </w:r>
      <w:proofErr w:type="spellStart"/>
      <w:r w:rsidR="00074EB6" w:rsidRPr="00074EB6">
        <w:rPr>
          <w:rFonts w:ascii="Times New Roman" w:hAnsi="Times New Roman" w:cs="Times New Roman"/>
          <w:sz w:val="24"/>
          <w:szCs w:val="24"/>
        </w:rPr>
        <w:t>Šarek</w:t>
      </w:r>
      <w:proofErr w:type="spellEnd"/>
      <w:r w:rsidR="00074EB6" w:rsidRPr="00074EB6">
        <w:rPr>
          <w:rFonts w:ascii="Times New Roman" w:hAnsi="Times New Roman" w:cs="Times New Roman"/>
          <w:sz w:val="24"/>
          <w:szCs w:val="24"/>
        </w:rPr>
        <w:t xml:space="preserve">, vijećnica Općinskog vijeća Općine </w:t>
      </w:r>
      <w:proofErr w:type="spellStart"/>
      <w:r w:rsidR="00074EB6" w:rsidRPr="00074EB6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074EB6" w:rsidRPr="00074EB6">
        <w:rPr>
          <w:rFonts w:ascii="Times New Roman" w:hAnsi="Times New Roman" w:cs="Times New Roman"/>
          <w:sz w:val="24"/>
          <w:szCs w:val="24"/>
        </w:rPr>
        <w:t xml:space="preserve"> </w:t>
      </w:r>
      <w:r w:rsidR="00074EB6" w:rsidRPr="00074EB6">
        <w:rPr>
          <w:rFonts w:ascii="Times New Roman" w:hAnsi="Times New Roman" w:cs="Times New Roman"/>
          <w:sz w:val="24"/>
          <w:szCs w:val="24"/>
        </w:rPr>
        <w:t>– predsjednica Povjerenstva</w:t>
      </w:r>
    </w:p>
    <w:p w14:paraId="289286F8" w14:textId="24F16BF8" w:rsidR="00423B30" w:rsidRPr="00074EB6" w:rsidRDefault="00074EB6" w:rsidP="00423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EB6">
        <w:rPr>
          <w:rFonts w:ascii="Times New Roman" w:hAnsi="Times New Roman" w:cs="Times New Roman"/>
          <w:sz w:val="24"/>
          <w:szCs w:val="24"/>
        </w:rPr>
        <w:t xml:space="preserve">2. </w:t>
      </w:r>
      <w:r w:rsidR="00423B30" w:rsidRPr="00074EB6">
        <w:rPr>
          <w:rFonts w:ascii="Times New Roman" w:hAnsi="Times New Roman" w:cs="Times New Roman"/>
          <w:sz w:val="24"/>
          <w:szCs w:val="24"/>
        </w:rPr>
        <w:t xml:space="preserve">Mirjana Pintar, </w:t>
      </w:r>
      <w:proofErr w:type="spellStart"/>
      <w:r w:rsidR="00423B30" w:rsidRPr="00074EB6">
        <w:rPr>
          <w:rFonts w:ascii="Times New Roman" w:hAnsi="Times New Roman" w:cs="Times New Roman"/>
          <w:sz w:val="24"/>
          <w:szCs w:val="24"/>
        </w:rPr>
        <w:t>dipl.ing.arh</w:t>
      </w:r>
      <w:proofErr w:type="spellEnd"/>
      <w:r w:rsidR="00423B30" w:rsidRPr="00074EB6">
        <w:rPr>
          <w:rFonts w:ascii="Times New Roman" w:hAnsi="Times New Roman" w:cs="Times New Roman"/>
          <w:sz w:val="24"/>
          <w:szCs w:val="24"/>
        </w:rPr>
        <w:t>., ravnateljica Zavoda za prostorno uređenje Međimurske županije – članica Povjerenstva</w:t>
      </w:r>
    </w:p>
    <w:p w14:paraId="1850A772" w14:textId="682E23FE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EB6">
        <w:rPr>
          <w:rFonts w:ascii="Times New Roman" w:hAnsi="Times New Roman" w:cs="Times New Roman"/>
          <w:sz w:val="24"/>
          <w:szCs w:val="24"/>
        </w:rPr>
        <w:t xml:space="preserve">3. </w:t>
      </w:r>
      <w:r w:rsidR="00074EB6" w:rsidRPr="00074EB6">
        <w:rPr>
          <w:rFonts w:ascii="Times New Roman" w:hAnsi="Times New Roman" w:cs="Times New Roman"/>
          <w:sz w:val="24"/>
          <w:szCs w:val="24"/>
        </w:rPr>
        <w:t xml:space="preserve">Sandra Golubić, dr. </w:t>
      </w:r>
      <w:proofErr w:type="spellStart"/>
      <w:r w:rsidR="00074EB6" w:rsidRPr="00074EB6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074EB6" w:rsidRPr="00074EB6">
        <w:rPr>
          <w:rFonts w:ascii="Times New Roman" w:hAnsi="Times New Roman" w:cs="Times New Roman"/>
          <w:sz w:val="24"/>
          <w:szCs w:val="24"/>
        </w:rPr>
        <w:t>., pomoćnica pročelnika za zaštitu okoliša i prirode Me</w:t>
      </w:r>
      <w:r w:rsidR="00074EB6" w:rsidRPr="00074EB6">
        <w:rPr>
          <w:rFonts w:ascii="Times New Roman" w:hAnsi="Times New Roman" w:cs="Times New Roman"/>
          <w:sz w:val="24"/>
          <w:szCs w:val="24"/>
        </w:rPr>
        <w:t>đimurske županije – članica</w:t>
      </w:r>
      <w:r w:rsidR="00074EB6" w:rsidRPr="00074EB6">
        <w:rPr>
          <w:rFonts w:ascii="Times New Roman" w:hAnsi="Times New Roman" w:cs="Times New Roman"/>
          <w:sz w:val="24"/>
          <w:szCs w:val="24"/>
        </w:rPr>
        <w:t xml:space="preserve"> Povjerenstva</w:t>
      </w:r>
    </w:p>
    <w:p w14:paraId="69348199" w14:textId="085DEC53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EB6">
        <w:rPr>
          <w:rFonts w:ascii="Times New Roman" w:hAnsi="Times New Roman" w:cs="Times New Roman"/>
          <w:sz w:val="24"/>
          <w:szCs w:val="24"/>
        </w:rPr>
        <w:lastRenderedPageBreak/>
        <w:t xml:space="preserve">Za tajnicu Povjerenstva imenuje se </w:t>
      </w:r>
      <w:r w:rsidR="00074EB6" w:rsidRPr="00074EB6">
        <w:rPr>
          <w:rFonts w:ascii="Times New Roman" w:hAnsi="Times New Roman" w:cs="Times New Roman"/>
          <w:sz w:val="24"/>
          <w:szCs w:val="24"/>
        </w:rPr>
        <w:t xml:space="preserve">Karolina </w:t>
      </w:r>
      <w:proofErr w:type="spellStart"/>
      <w:r w:rsidR="00074EB6" w:rsidRPr="00074EB6"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 w:rsidR="00074EB6" w:rsidRPr="00074EB6">
        <w:rPr>
          <w:rFonts w:ascii="Times New Roman" w:hAnsi="Times New Roman" w:cs="Times New Roman"/>
          <w:sz w:val="24"/>
          <w:szCs w:val="24"/>
        </w:rPr>
        <w:t xml:space="preserve"> Horvat – pročelnica JUO Općine </w:t>
      </w:r>
      <w:proofErr w:type="spellStart"/>
      <w:r w:rsidR="00074EB6" w:rsidRPr="00074EB6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074EB6" w:rsidRPr="00074EB6">
        <w:rPr>
          <w:rFonts w:ascii="Times New Roman" w:hAnsi="Times New Roman" w:cs="Times New Roman"/>
          <w:sz w:val="24"/>
          <w:szCs w:val="24"/>
        </w:rPr>
        <w:t>.</w:t>
      </w:r>
    </w:p>
    <w:p w14:paraId="1E5CCBD6" w14:textId="77777777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0490E1" w14:textId="77777777" w:rsidR="00423B30" w:rsidRPr="00074EB6" w:rsidRDefault="00423B30" w:rsidP="00423B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EB6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F36F428" w14:textId="77777777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EB6">
        <w:rPr>
          <w:rFonts w:ascii="Times New Roman" w:hAnsi="Times New Roman" w:cs="Times New Roman"/>
          <w:sz w:val="24"/>
          <w:szCs w:val="24"/>
        </w:rPr>
        <w:t>Povjerenstvo iz članka 1. ove Odluke obvezno je izvršavati zadaće sukladno odredbama Zakona o zaštiti okoliša te u svom radu primjenjivati odredbe propisane Uredbom o strateškoj procjeni utjecaja strategije, plana i programa na okoliš.</w:t>
      </w:r>
    </w:p>
    <w:p w14:paraId="2A419C5E" w14:textId="77777777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EB6">
        <w:rPr>
          <w:rFonts w:ascii="Times New Roman" w:hAnsi="Times New Roman" w:cs="Times New Roman"/>
          <w:sz w:val="24"/>
          <w:szCs w:val="24"/>
        </w:rPr>
        <w:t>Tajnica Povjerenstva obavlja administrativne poslove Povjerenstva i sudjeluje u radu Povjerenstva bez prava odlučivanja.</w:t>
      </w:r>
    </w:p>
    <w:p w14:paraId="3218831D" w14:textId="77777777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6AB584" w14:textId="77777777" w:rsidR="00423B30" w:rsidRPr="00074EB6" w:rsidRDefault="00423B30" w:rsidP="00423B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EB6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5C27BD2" w14:textId="77777777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EB6">
        <w:rPr>
          <w:rFonts w:ascii="Times New Roman" w:hAnsi="Times New Roman" w:cs="Times New Roman"/>
          <w:sz w:val="24"/>
          <w:szCs w:val="24"/>
        </w:rPr>
        <w:t>Povjerenstvo se osniva na određeno vrijeme koje je potrebno za izvršenje zadataka iz članka 1. ove Odluke.</w:t>
      </w:r>
    </w:p>
    <w:p w14:paraId="3114EC4D" w14:textId="77777777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A049E" w14:textId="77777777" w:rsidR="00423B30" w:rsidRPr="00074EB6" w:rsidRDefault="00423B30" w:rsidP="00423B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EB6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1D4FCF2F" w14:textId="2541F762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EB6">
        <w:rPr>
          <w:rFonts w:ascii="Times New Roman" w:hAnsi="Times New Roman" w:cs="Times New Roman"/>
          <w:sz w:val="24"/>
          <w:szCs w:val="24"/>
        </w:rPr>
        <w:t>Ova Odluka stupa na snagu danom donošenja i bit će objavljena u Službenom glasniku Međimurs</w:t>
      </w:r>
      <w:r w:rsidR="00074EB6" w:rsidRPr="00074EB6">
        <w:rPr>
          <w:rFonts w:ascii="Times New Roman" w:hAnsi="Times New Roman" w:cs="Times New Roman"/>
          <w:sz w:val="24"/>
          <w:szCs w:val="24"/>
        </w:rPr>
        <w:t xml:space="preserve">ke županije i na službenoj mrežnoj stranici Općine </w:t>
      </w:r>
      <w:proofErr w:type="spellStart"/>
      <w:r w:rsidR="00074EB6" w:rsidRPr="00074EB6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074EB6" w:rsidRPr="00074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CBF0E1" w14:textId="2C4E8471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BA151" w14:textId="77777777" w:rsidR="00074EB6" w:rsidRPr="00074EB6" w:rsidRDefault="00074EB6" w:rsidP="00423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4A10F" w14:textId="77777777" w:rsidR="00423B30" w:rsidRPr="00074EB6" w:rsidRDefault="00423B30" w:rsidP="00423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A759C" w14:textId="77777777" w:rsidR="00074EB6" w:rsidRPr="00074EB6" w:rsidRDefault="00423B30" w:rsidP="00423B3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4EB6">
        <w:rPr>
          <w:rFonts w:ascii="Times New Roman" w:hAnsi="Times New Roman" w:cs="Times New Roman"/>
          <w:sz w:val="24"/>
          <w:szCs w:val="24"/>
        </w:rPr>
        <w:t xml:space="preserve">Načelnik </w:t>
      </w:r>
      <w:r w:rsidR="00074EB6" w:rsidRPr="00074EB6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074EB6" w:rsidRPr="00074EB6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074EB6" w:rsidRPr="00074E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74988" w14:textId="60C4FC28" w:rsidR="00423B30" w:rsidRPr="00074EB6" w:rsidRDefault="00074EB6" w:rsidP="00423B3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4EB6">
        <w:rPr>
          <w:rFonts w:ascii="Times New Roman" w:hAnsi="Times New Roman" w:cs="Times New Roman"/>
          <w:sz w:val="24"/>
          <w:szCs w:val="24"/>
        </w:rPr>
        <w:t xml:space="preserve">Dario Friščić </w:t>
      </w:r>
    </w:p>
    <w:p w14:paraId="6D86E5A1" w14:textId="77777777" w:rsidR="00E25D7A" w:rsidRPr="00074EB6" w:rsidRDefault="00E25D7A" w:rsidP="00861500">
      <w:pPr>
        <w:rPr>
          <w:rStyle w:val="fontstyle01"/>
          <w:rFonts w:ascii="Times New Roman" w:hAnsi="Times New Roman" w:cs="Times New Roman"/>
          <w:bCs/>
          <w:iCs/>
          <w:color w:val="FF0000"/>
        </w:rPr>
      </w:pPr>
    </w:p>
    <w:p w14:paraId="69A9D8B4" w14:textId="77777777" w:rsidR="00E25D7A" w:rsidRPr="00074EB6" w:rsidRDefault="00E25D7A" w:rsidP="00861500">
      <w:pPr>
        <w:rPr>
          <w:rStyle w:val="fontstyle01"/>
          <w:rFonts w:ascii="Times New Roman" w:hAnsi="Times New Roman" w:cs="Times New Roman"/>
          <w:bCs/>
          <w:iCs/>
          <w:color w:val="FF0000"/>
        </w:rPr>
      </w:pPr>
    </w:p>
    <w:p w14:paraId="23BA0252" w14:textId="2434FB5D" w:rsidR="00423B30" w:rsidRPr="00074EB6" w:rsidRDefault="00E25D7A" w:rsidP="00423B30">
      <w:pPr>
        <w:rPr>
          <w:rStyle w:val="fontstyle01"/>
          <w:rFonts w:ascii="Times New Roman" w:hAnsi="Times New Roman" w:cs="Times New Roman"/>
          <w:bCs/>
          <w:iCs/>
          <w:color w:val="FF0000"/>
        </w:rPr>
      </w:pPr>
      <w:r w:rsidRPr="00074EB6">
        <w:rPr>
          <w:rStyle w:val="fontstyle01"/>
          <w:rFonts w:ascii="Times New Roman" w:hAnsi="Times New Roman" w:cs="Times New Roman"/>
          <w:bCs/>
          <w:iCs/>
          <w:color w:val="FF0000"/>
        </w:rPr>
        <w:tab/>
      </w:r>
      <w:r w:rsidRPr="00074EB6">
        <w:rPr>
          <w:rStyle w:val="fontstyle01"/>
          <w:rFonts w:ascii="Times New Roman" w:hAnsi="Times New Roman" w:cs="Times New Roman"/>
          <w:bCs/>
          <w:iCs/>
          <w:color w:val="FF0000"/>
        </w:rPr>
        <w:tab/>
      </w:r>
      <w:r w:rsidRPr="00074EB6">
        <w:rPr>
          <w:rStyle w:val="fontstyle01"/>
          <w:rFonts w:ascii="Times New Roman" w:hAnsi="Times New Roman" w:cs="Times New Roman"/>
          <w:bCs/>
          <w:iCs/>
          <w:color w:val="FF0000"/>
        </w:rPr>
        <w:tab/>
      </w:r>
      <w:r w:rsidRPr="00074EB6">
        <w:rPr>
          <w:rStyle w:val="fontstyle01"/>
          <w:rFonts w:ascii="Times New Roman" w:hAnsi="Times New Roman" w:cs="Times New Roman"/>
          <w:bCs/>
          <w:iCs/>
          <w:color w:val="FF0000"/>
        </w:rPr>
        <w:tab/>
      </w:r>
      <w:r w:rsidRPr="00074EB6">
        <w:rPr>
          <w:rStyle w:val="fontstyle01"/>
          <w:rFonts w:ascii="Times New Roman" w:hAnsi="Times New Roman" w:cs="Times New Roman"/>
          <w:bCs/>
          <w:iCs/>
          <w:color w:val="FF0000"/>
        </w:rPr>
        <w:tab/>
      </w:r>
      <w:r w:rsidRPr="00074EB6">
        <w:rPr>
          <w:rStyle w:val="fontstyle01"/>
          <w:rFonts w:ascii="Times New Roman" w:hAnsi="Times New Roman" w:cs="Times New Roman"/>
          <w:bCs/>
          <w:iCs/>
          <w:color w:val="FF0000"/>
        </w:rPr>
        <w:tab/>
      </w:r>
    </w:p>
    <w:p w14:paraId="2DE58745" w14:textId="161405B1" w:rsidR="00861500" w:rsidRPr="00074EB6" w:rsidRDefault="00861500" w:rsidP="00861500">
      <w:pPr>
        <w:rPr>
          <w:rStyle w:val="fontstyle01"/>
          <w:rFonts w:ascii="Times New Roman" w:hAnsi="Times New Roman" w:cs="Times New Roman"/>
          <w:bCs/>
          <w:iCs/>
          <w:color w:val="FF0000"/>
        </w:rPr>
      </w:pPr>
      <w:r w:rsidRPr="00074EB6">
        <w:rPr>
          <w:rStyle w:val="fontstyle01"/>
          <w:rFonts w:ascii="Times New Roman" w:hAnsi="Times New Roman" w:cs="Times New Roman"/>
          <w:bCs/>
          <w:iCs/>
          <w:color w:val="FF0000"/>
        </w:rPr>
        <w:t xml:space="preserve"> </w:t>
      </w:r>
    </w:p>
    <w:sectPr w:rsidR="00861500" w:rsidRPr="0007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658D4"/>
    <w:multiLevelType w:val="hybridMultilevel"/>
    <w:tmpl w:val="B7B63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45147"/>
    <w:multiLevelType w:val="hybridMultilevel"/>
    <w:tmpl w:val="164250CE"/>
    <w:lvl w:ilvl="0" w:tplc="047096AE">
      <w:start w:val="40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9976AEB"/>
    <w:multiLevelType w:val="hybridMultilevel"/>
    <w:tmpl w:val="37BE00C8"/>
    <w:lvl w:ilvl="0" w:tplc="644E6D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B9BAA038">
      <w:start w:val="1"/>
      <w:numFmt w:val="lowerLetter"/>
      <w:lvlText w:val="%2."/>
      <w:lvlJc w:val="left"/>
      <w:pPr>
        <w:ind w:left="1440" w:hanging="360"/>
      </w:pPr>
    </w:lvl>
    <w:lvl w:ilvl="2" w:tplc="0C00CBFA" w:tentative="1">
      <w:start w:val="1"/>
      <w:numFmt w:val="lowerRoman"/>
      <w:lvlText w:val="%3."/>
      <w:lvlJc w:val="right"/>
      <w:pPr>
        <w:ind w:left="2160" w:hanging="180"/>
      </w:pPr>
    </w:lvl>
    <w:lvl w:ilvl="3" w:tplc="D6FE703A" w:tentative="1">
      <w:start w:val="1"/>
      <w:numFmt w:val="decimal"/>
      <w:lvlText w:val="%4."/>
      <w:lvlJc w:val="left"/>
      <w:pPr>
        <w:ind w:left="2880" w:hanging="360"/>
      </w:pPr>
    </w:lvl>
    <w:lvl w:ilvl="4" w:tplc="DDCEE6C2" w:tentative="1">
      <w:start w:val="1"/>
      <w:numFmt w:val="lowerLetter"/>
      <w:lvlText w:val="%5."/>
      <w:lvlJc w:val="left"/>
      <w:pPr>
        <w:ind w:left="3600" w:hanging="360"/>
      </w:pPr>
    </w:lvl>
    <w:lvl w:ilvl="5" w:tplc="2800D520" w:tentative="1">
      <w:start w:val="1"/>
      <w:numFmt w:val="lowerRoman"/>
      <w:lvlText w:val="%6."/>
      <w:lvlJc w:val="right"/>
      <w:pPr>
        <w:ind w:left="4320" w:hanging="180"/>
      </w:pPr>
    </w:lvl>
    <w:lvl w:ilvl="6" w:tplc="EAA8DBCA" w:tentative="1">
      <w:start w:val="1"/>
      <w:numFmt w:val="decimal"/>
      <w:lvlText w:val="%7."/>
      <w:lvlJc w:val="left"/>
      <w:pPr>
        <w:ind w:left="5040" w:hanging="360"/>
      </w:pPr>
    </w:lvl>
    <w:lvl w:ilvl="7" w:tplc="7BB8BCE8" w:tentative="1">
      <w:start w:val="1"/>
      <w:numFmt w:val="lowerLetter"/>
      <w:lvlText w:val="%8."/>
      <w:lvlJc w:val="left"/>
      <w:pPr>
        <w:ind w:left="5760" w:hanging="360"/>
      </w:pPr>
    </w:lvl>
    <w:lvl w:ilvl="8" w:tplc="A52C28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56"/>
    <w:rsid w:val="00050C61"/>
    <w:rsid w:val="00057664"/>
    <w:rsid w:val="00074EB6"/>
    <w:rsid w:val="000E558B"/>
    <w:rsid w:val="0019660E"/>
    <w:rsid w:val="001A2EFB"/>
    <w:rsid w:val="001C49A7"/>
    <w:rsid w:val="001D257E"/>
    <w:rsid w:val="00295230"/>
    <w:rsid w:val="00423B30"/>
    <w:rsid w:val="005B31C3"/>
    <w:rsid w:val="006926BA"/>
    <w:rsid w:val="006D78BA"/>
    <w:rsid w:val="00700D5A"/>
    <w:rsid w:val="00731D6E"/>
    <w:rsid w:val="00741154"/>
    <w:rsid w:val="007F39A6"/>
    <w:rsid w:val="00800E2C"/>
    <w:rsid w:val="00810BC8"/>
    <w:rsid w:val="00861500"/>
    <w:rsid w:val="008A2F81"/>
    <w:rsid w:val="008B3CF5"/>
    <w:rsid w:val="008E308C"/>
    <w:rsid w:val="008E7E81"/>
    <w:rsid w:val="009977D6"/>
    <w:rsid w:val="009C61DA"/>
    <w:rsid w:val="00A36C66"/>
    <w:rsid w:val="00A639E4"/>
    <w:rsid w:val="00A64BFD"/>
    <w:rsid w:val="00A90DC5"/>
    <w:rsid w:val="00AB001A"/>
    <w:rsid w:val="00B267AB"/>
    <w:rsid w:val="00C167E7"/>
    <w:rsid w:val="00C46627"/>
    <w:rsid w:val="00C609A0"/>
    <w:rsid w:val="00CA7991"/>
    <w:rsid w:val="00CD5146"/>
    <w:rsid w:val="00CE1394"/>
    <w:rsid w:val="00D9370F"/>
    <w:rsid w:val="00E25D7A"/>
    <w:rsid w:val="00E3253D"/>
    <w:rsid w:val="00EB1EE4"/>
    <w:rsid w:val="00F1078B"/>
    <w:rsid w:val="00FB6F56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F57C"/>
  <w15:docId w15:val="{BF97AE02-88CD-4ED6-8F2F-F172BB6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800E2C"/>
    <w:pPr>
      <w:keepNext/>
      <w:spacing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800E2C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FB6F5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FB6F5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FB6F5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C46627"/>
    <w:pPr>
      <w:ind w:left="720"/>
      <w:contextualSpacing/>
    </w:pPr>
  </w:style>
  <w:style w:type="paragraph" w:customStyle="1" w:styleId="Default">
    <w:name w:val="Default"/>
    <w:rsid w:val="0019660E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800E2C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Naslov4Char">
    <w:name w:val="Naslov 4 Char"/>
    <w:basedOn w:val="Zadanifontodlomka"/>
    <w:link w:val="Naslov4"/>
    <w:rsid w:val="00800E2C"/>
    <w:rPr>
      <w:rFonts w:ascii="Times New Roman" w:eastAsia="Times New Roman" w:hAnsi="Times New Roman" w:cs="Times New Roman"/>
      <w:b/>
      <w:bCs/>
      <w:i/>
      <w:i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cp:lastPrinted>2025-12-01T08:35:00Z</cp:lastPrinted>
  <dcterms:created xsi:type="dcterms:W3CDTF">2025-09-04T06:29:00Z</dcterms:created>
  <dcterms:modified xsi:type="dcterms:W3CDTF">2026-02-10T11:57:00Z</dcterms:modified>
</cp:coreProperties>
</file>