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F5A5" w14:textId="77777777" w:rsidR="00946D22" w:rsidRDefault="00946D22" w:rsidP="0028776D">
      <w:pPr>
        <w:rPr>
          <w:rFonts w:ascii="Arial" w:hAnsi="Arial" w:cs="Arial"/>
          <w:b/>
          <w:sz w:val="24"/>
          <w:szCs w:val="24"/>
        </w:rPr>
      </w:pPr>
      <w:r w:rsidRPr="00687572">
        <w:rPr>
          <w:rFonts w:ascii="Arial" w:hAnsi="Arial" w:cs="Arial"/>
          <w:b/>
          <w:sz w:val="24"/>
          <w:szCs w:val="24"/>
        </w:rPr>
        <w:t>OPĆINA KOTORIBA</w:t>
      </w:r>
    </w:p>
    <w:p w14:paraId="3164CD16" w14:textId="77777777" w:rsidR="00687572" w:rsidRPr="00AA764C" w:rsidRDefault="00687572" w:rsidP="00946D22">
      <w:pPr>
        <w:rPr>
          <w:rFonts w:ascii="Arial" w:hAnsi="Arial" w:cs="Arial"/>
          <w:b/>
          <w:sz w:val="24"/>
          <w:szCs w:val="24"/>
        </w:rPr>
      </w:pPr>
    </w:p>
    <w:p w14:paraId="7779F76D" w14:textId="77777777" w:rsidR="00687572" w:rsidRPr="00687572" w:rsidRDefault="00687572" w:rsidP="00946D22">
      <w:pPr>
        <w:rPr>
          <w:rFonts w:ascii="Arial" w:hAnsi="Arial" w:cs="Arial"/>
          <w:b/>
          <w:sz w:val="24"/>
          <w:szCs w:val="24"/>
        </w:rPr>
      </w:pPr>
    </w:p>
    <w:p w14:paraId="380B856C" w14:textId="6C658317" w:rsidR="00946D22" w:rsidRPr="00AA764C" w:rsidRDefault="00946D22" w:rsidP="00946D22">
      <w:pPr>
        <w:jc w:val="center"/>
        <w:rPr>
          <w:rFonts w:ascii="Arial" w:hAnsi="Arial" w:cs="Arial"/>
          <w:b/>
          <w:sz w:val="24"/>
          <w:szCs w:val="24"/>
        </w:rPr>
      </w:pPr>
      <w:r w:rsidRPr="00AA764C">
        <w:rPr>
          <w:rFonts w:ascii="Arial" w:hAnsi="Arial" w:cs="Arial"/>
          <w:b/>
          <w:sz w:val="24"/>
          <w:szCs w:val="24"/>
        </w:rPr>
        <w:t xml:space="preserve">OBRAZLOŽENJE UZ </w:t>
      </w:r>
      <w:r w:rsidR="00111AF6">
        <w:rPr>
          <w:rFonts w:ascii="Arial" w:hAnsi="Arial" w:cs="Arial"/>
          <w:b/>
          <w:sz w:val="24"/>
          <w:szCs w:val="24"/>
        </w:rPr>
        <w:t>2</w:t>
      </w:r>
      <w:r w:rsidR="00C82954" w:rsidRPr="00AA764C">
        <w:rPr>
          <w:rFonts w:ascii="Arial" w:hAnsi="Arial" w:cs="Arial"/>
          <w:b/>
          <w:sz w:val="24"/>
          <w:szCs w:val="24"/>
        </w:rPr>
        <w:t>.</w:t>
      </w:r>
      <w:r w:rsidRPr="00AA764C">
        <w:rPr>
          <w:rFonts w:ascii="Arial" w:hAnsi="Arial" w:cs="Arial"/>
          <w:b/>
          <w:sz w:val="24"/>
          <w:szCs w:val="24"/>
        </w:rPr>
        <w:t xml:space="preserve"> IZMJENE I DOPUNE PRORAČUN OPĆINE KOTORIBA ZA 202</w:t>
      </w:r>
      <w:r w:rsidR="00AA764C" w:rsidRPr="00AA764C">
        <w:rPr>
          <w:rFonts w:ascii="Arial" w:hAnsi="Arial" w:cs="Arial"/>
          <w:b/>
          <w:sz w:val="24"/>
          <w:szCs w:val="24"/>
        </w:rPr>
        <w:t>4</w:t>
      </w:r>
      <w:r w:rsidRPr="00AA764C">
        <w:rPr>
          <w:rFonts w:ascii="Arial" w:hAnsi="Arial" w:cs="Arial"/>
          <w:b/>
          <w:sz w:val="24"/>
          <w:szCs w:val="24"/>
        </w:rPr>
        <w:t>. GODINU</w:t>
      </w:r>
    </w:p>
    <w:p w14:paraId="2D65E168" w14:textId="2456017A" w:rsidR="00196EFE" w:rsidRPr="00E73BEE" w:rsidRDefault="00946D22" w:rsidP="00196EFE">
      <w:pPr>
        <w:pStyle w:val="Bezproreda"/>
        <w:jc w:val="both"/>
        <w:rPr>
          <w:rFonts w:ascii="Arial" w:hAnsi="Arial" w:cs="Arial"/>
          <w:b/>
          <w:i/>
          <w:sz w:val="20"/>
          <w:szCs w:val="20"/>
        </w:rPr>
      </w:pPr>
      <w:r w:rsidRPr="00A16E65">
        <w:rPr>
          <w:rFonts w:ascii="Arial" w:hAnsi="Arial" w:cs="Arial"/>
          <w:b/>
          <w:color w:val="FF0000"/>
        </w:rPr>
        <w:t xml:space="preserve">       </w:t>
      </w:r>
      <w:r w:rsidRPr="00A16E65">
        <w:rPr>
          <w:rFonts w:ascii="Arial" w:hAnsi="Arial" w:cs="Arial"/>
        </w:rPr>
        <w:t>U skladu s odredbama Zakona o proračunu</w:t>
      </w:r>
      <w:r w:rsidR="00190D88" w:rsidRPr="00A16E65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(N/N 144/2021.),</w:t>
      </w:r>
      <w:r w:rsidR="00190D88" w:rsidRPr="00A16E65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kada se tijekom proračunske godine ukaže potreba</w:t>
      </w:r>
      <w:r w:rsidR="00111AF6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(zbog povećanja ili smanjenja prihoda i primitaka ili zbog nastanka novih</w:t>
      </w:r>
      <w:r w:rsidR="00111AF6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obveza, tj.</w:t>
      </w:r>
      <w:r w:rsidR="00111AF6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potrebe povećanja ili mogućnosti smanjenja pozicija rashoda i izdataka), donose se izmjene i dopune proračuna za tekuću proračunsku godinu.</w:t>
      </w:r>
      <w:r w:rsidR="00111AF6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 xml:space="preserve">Sastavni dio Izmjena i dopuna proračuna Općine su i Izmjene i dopune financijskih planova  proračunskih korisnika. Počevši od 2016. godine Općina Kotoriba obuhvaća i cjelovite planove proračunskih korisnika (dječji vrtić i knjižnica), </w:t>
      </w:r>
      <w:r w:rsidR="00111AF6">
        <w:rPr>
          <w:rFonts w:ascii="Arial" w:hAnsi="Arial" w:cs="Arial"/>
        </w:rPr>
        <w:t xml:space="preserve">a još 2024. godinu ne </w:t>
      </w:r>
      <w:r w:rsidRPr="00A16E65">
        <w:rPr>
          <w:rFonts w:ascii="Arial" w:hAnsi="Arial" w:cs="Arial"/>
        </w:rPr>
        <w:t>cjelovito ne prolaze kroz proračun Općine</w:t>
      </w:r>
      <w:r w:rsidR="00111AF6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(nema novčanog tijeka)</w:t>
      </w:r>
      <w:r w:rsidR="00196EFE">
        <w:rPr>
          <w:rFonts w:ascii="Arial" w:hAnsi="Arial" w:cs="Arial"/>
        </w:rPr>
        <w:t xml:space="preserve">. </w:t>
      </w:r>
      <w:r w:rsidR="00196EFE" w:rsidRPr="00E73BEE">
        <w:rPr>
          <w:rFonts w:ascii="Arial" w:hAnsi="Arial" w:cs="Arial"/>
          <w:b/>
          <w:i/>
          <w:sz w:val="20"/>
          <w:szCs w:val="20"/>
        </w:rPr>
        <w:t>N</w:t>
      </w:r>
      <w:r w:rsidR="00111AF6" w:rsidRPr="00E73BEE">
        <w:rPr>
          <w:rFonts w:ascii="Arial" w:hAnsi="Arial" w:cs="Arial"/>
          <w:b/>
          <w:i/>
          <w:sz w:val="20"/>
          <w:szCs w:val="20"/>
        </w:rPr>
        <w:t>ovitet od 01.01.2025</w:t>
      </w:r>
      <w:r w:rsidRPr="00E73BEE">
        <w:rPr>
          <w:rFonts w:ascii="Arial" w:hAnsi="Arial" w:cs="Arial"/>
          <w:b/>
          <w:i/>
          <w:sz w:val="20"/>
          <w:szCs w:val="20"/>
        </w:rPr>
        <w:t>.</w:t>
      </w:r>
      <w:r w:rsidR="00111AF6" w:rsidRPr="00E73BEE">
        <w:rPr>
          <w:rFonts w:ascii="Arial" w:hAnsi="Arial" w:cs="Arial"/>
          <w:b/>
          <w:i/>
          <w:sz w:val="20"/>
          <w:szCs w:val="20"/>
        </w:rPr>
        <w:t xml:space="preserve"> godine stupa na snagu novi Pravilnik o načinu i uvjetima otvaranja računa za provedbu specifičnih transakcija proračuna i proračunskih korisnika ( NN 123/2023) i novi Pravilnik o proračunskom računovodstvu i računskom planu (NN 158/2023)</w:t>
      </w:r>
      <w:r w:rsidR="00196EFE" w:rsidRPr="00E73BEE">
        <w:rPr>
          <w:rFonts w:ascii="Arial" w:hAnsi="Arial" w:cs="Arial"/>
          <w:b/>
          <w:i/>
          <w:sz w:val="20"/>
          <w:szCs w:val="20"/>
        </w:rPr>
        <w:t xml:space="preserve">, obzirom da Općina </w:t>
      </w:r>
      <w:proofErr w:type="spellStart"/>
      <w:r w:rsidR="00196EFE" w:rsidRPr="00E73BEE">
        <w:rPr>
          <w:rFonts w:ascii="Arial" w:hAnsi="Arial" w:cs="Arial"/>
          <w:b/>
          <w:i/>
          <w:sz w:val="20"/>
          <w:szCs w:val="20"/>
        </w:rPr>
        <w:t>Kotoriba</w:t>
      </w:r>
      <w:proofErr w:type="spellEnd"/>
      <w:r w:rsidR="00196EFE" w:rsidRPr="00E73BEE">
        <w:rPr>
          <w:rFonts w:ascii="Arial" w:hAnsi="Arial" w:cs="Arial"/>
          <w:b/>
          <w:i/>
          <w:sz w:val="20"/>
          <w:szCs w:val="20"/>
        </w:rPr>
        <w:t xml:space="preserve"> za 2025. godinu nema ustrojenu lokalnu riznicu, a u obvezi je od 01.01.2026. ustrojiti </w:t>
      </w:r>
      <w:r w:rsidR="00E73BEE" w:rsidRPr="00E73BEE">
        <w:rPr>
          <w:rFonts w:ascii="Arial" w:hAnsi="Arial" w:cs="Arial"/>
          <w:b/>
          <w:i/>
          <w:sz w:val="20"/>
          <w:szCs w:val="20"/>
        </w:rPr>
        <w:t>istu</w:t>
      </w:r>
      <w:r w:rsidR="00196EFE" w:rsidRPr="00E73BEE">
        <w:rPr>
          <w:rFonts w:ascii="Arial" w:hAnsi="Arial" w:cs="Arial"/>
          <w:b/>
          <w:i/>
          <w:sz w:val="20"/>
          <w:szCs w:val="20"/>
        </w:rPr>
        <w:t xml:space="preserve">, u okviru koje bi svi prihodi i rashodi proračunskih korisnika bili realizirani preko jedinstvenog računa Općine </w:t>
      </w:r>
      <w:proofErr w:type="spellStart"/>
      <w:r w:rsidR="00196EFE" w:rsidRPr="00E73BEE">
        <w:rPr>
          <w:rFonts w:ascii="Arial" w:hAnsi="Arial" w:cs="Arial"/>
          <w:b/>
          <w:i/>
          <w:sz w:val="20"/>
          <w:szCs w:val="20"/>
        </w:rPr>
        <w:t>Kotoriba</w:t>
      </w:r>
      <w:proofErr w:type="spellEnd"/>
      <w:r w:rsidR="00196EFE" w:rsidRPr="00E73BEE">
        <w:rPr>
          <w:rFonts w:ascii="Arial" w:hAnsi="Arial" w:cs="Arial"/>
          <w:b/>
          <w:i/>
          <w:sz w:val="20"/>
          <w:szCs w:val="20"/>
        </w:rPr>
        <w:t xml:space="preserve"> podaci o planiranim vlastitim i namjenskim prihodima i primicima te planiranim rashodima i izdacima iz tih izvora unose se u sustav stoga su proračunski korisnici dužni do kraja 2025. godine zatvoriti svoje transakcijske račune te će sve transakcije prolaziti kroz jedinstveni račun općine tj. novo ustrojenu lokalnu riznicu.</w:t>
      </w:r>
    </w:p>
    <w:p w14:paraId="2D0A48D7" w14:textId="645433DE" w:rsidR="00946D22" w:rsidRPr="00A16E65" w:rsidRDefault="00946D22" w:rsidP="00946D22">
      <w:pPr>
        <w:pStyle w:val="Bezproreda"/>
        <w:jc w:val="both"/>
        <w:rPr>
          <w:rFonts w:ascii="Arial" w:hAnsi="Arial" w:cs="Arial"/>
        </w:rPr>
      </w:pPr>
      <w:r w:rsidRPr="00A16E65">
        <w:rPr>
          <w:rFonts w:ascii="Arial" w:hAnsi="Arial" w:cs="Arial"/>
        </w:rPr>
        <w:t>Dio rashoda proračunskih korisnika realizira se iz sredstava proračuna Općine,</w:t>
      </w:r>
      <w:r w:rsidR="00AA764C" w:rsidRPr="00A16E65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dok se dio financira iz vlastitih i namjenskih prihoda koje korisnici ostvaruju samostalno</w:t>
      </w:r>
      <w:r w:rsidR="00AA764C" w:rsidRPr="00A16E65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>na svojim poslovnim računima. Planom proračuna (pa tako i izmjenama i dopunama proračuna) planiraju se sredstva koja će se izdvojiti iz proračuna za financiranje rashoda proračunskih korisnika,</w:t>
      </w:r>
      <w:r w:rsidR="009E7F7A" w:rsidRPr="00A16E65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 xml:space="preserve">ali i sredstva (vlastiti i namjenski prihodi) koja će korisnici samostalno ostvariti i trošiti. </w:t>
      </w:r>
    </w:p>
    <w:p w14:paraId="7E993A51" w14:textId="11816419" w:rsidR="00946D22" w:rsidRPr="00A16E65" w:rsidRDefault="00946D22" w:rsidP="00946D22">
      <w:pPr>
        <w:pStyle w:val="Bezproreda"/>
        <w:jc w:val="both"/>
        <w:rPr>
          <w:rFonts w:ascii="Arial" w:hAnsi="Arial" w:cs="Arial"/>
        </w:rPr>
      </w:pPr>
      <w:r w:rsidRPr="00A16E65">
        <w:rPr>
          <w:rFonts w:ascii="Arial" w:hAnsi="Arial" w:cs="Arial"/>
          <w:color w:val="FF0000"/>
        </w:rPr>
        <w:t xml:space="preserve">        </w:t>
      </w:r>
      <w:r w:rsidRPr="00A16E65">
        <w:rPr>
          <w:rFonts w:ascii="Arial" w:hAnsi="Arial" w:cs="Arial"/>
        </w:rPr>
        <w:t>Izmjene i dopune proračuna donose se, kao i proračun, na drugoj razini računskog plana, uz poštivanje propisanih proračunskih klasifikacija (organizacijske, funkcijske</w:t>
      </w:r>
      <w:r w:rsidR="00963E2C">
        <w:rPr>
          <w:rFonts w:ascii="Arial" w:hAnsi="Arial" w:cs="Arial"/>
        </w:rPr>
        <w:t xml:space="preserve"> </w:t>
      </w:r>
      <w:r w:rsidRPr="00A16E65">
        <w:rPr>
          <w:rFonts w:ascii="Arial" w:hAnsi="Arial" w:cs="Arial"/>
        </w:rPr>
        <w:t xml:space="preserve">i ekonomske klasifikacije te izvori financiranja). </w:t>
      </w:r>
    </w:p>
    <w:p w14:paraId="575F29F0" w14:textId="3CCF3772" w:rsidR="0089229F" w:rsidRPr="00A16E65" w:rsidRDefault="00946D22" w:rsidP="00946D22">
      <w:pPr>
        <w:pStyle w:val="Bezproreda"/>
        <w:jc w:val="both"/>
        <w:rPr>
          <w:rFonts w:ascii="Arial" w:hAnsi="Arial" w:cs="Arial"/>
        </w:rPr>
      </w:pPr>
      <w:r w:rsidRPr="00A16E65">
        <w:rPr>
          <w:rFonts w:ascii="Arial" w:hAnsi="Arial" w:cs="Arial"/>
          <w:color w:val="FF0000"/>
        </w:rPr>
        <w:t xml:space="preserve">        </w:t>
      </w:r>
      <w:r w:rsidRPr="00A16E65">
        <w:rPr>
          <w:rFonts w:ascii="Arial" w:hAnsi="Arial" w:cs="Arial"/>
        </w:rPr>
        <w:t>Ovim izmjenama i dopunama predlaže se korekcija u odnosu na osnovni plan proračuna za 202</w:t>
      </w:r>
      <w:r w:rsidR="00AA764C" w:rsidRPr="00A16E65">
        <w:rPr>
          <w:rFonts w:ascii="Arial" w:hAnsi="Arial" w:cs="Arial"/>
        </w:rPr>
        <w:t>4</w:t>
      </w:r>
      <w:r w:rsidRPr="00A16E65">
        <w:rPr>
          <w:rFonts w:ascii="Arial" w:hAnsi="Arial" w:cs="Arial"/>
        </w:rPr>
        <w:t>. godinu kako slijedi:</w:t>
      </w:r>
    </w:p>
    <w:p w14:paraId="2F66DE36" w14:textId="4FC03099" w:rsidR="00946D22" w:rsidRPr="005F516F" w:rsidRDefault="00946D22" w:rsidP="00946D22">
      <w:pPr>
        <w:pStyle w:val="Bezproreda"/>
        <w:jc w:val="both"/>
        <w:rPr>
          <w:rFonts w:ascii="Arial" w:hAnsi="Arial" w:cs="Arial"/>
          <w:color w:val="FF0000"/>
          <w:sz w:val="24"/>
          <w:szCs w:val="24"/>
        </w:rPr>
      </w:pPr>
      <w:r w:rsidRPr="00AA764C">
        <w:rPr>
          <w:rFonts w:ascii="Arial" w:hAnsi="Arial" w:cs="Arial"/>
          <w:color w:val="FF0000"/>
          <w:sz w:val="24"/>
          <w:szCs w:val="24"/>
        </w:rPr>
        <w:t xml:space="preserve"> </w:t>
      </w:r>
      <w:r w:rsidRPr="00A16E65">
        <w:rPr>
          <w:rFonts w:ascii="Arial" w:hAnsi="Arial" w:cs="Arial"/>
          <w:color w:val="FF0000"/>
        </w:rPr>
        <w:t xml:space="preserve">   </w:t>
      </w:r>
    </w:p>
    <w:p w14:paraId="18679A28" w14:textId="77777777" w:rsidR="0089229F" w:rsidRPr="00A16E65" w:rsidRDefault="0089229F" w:rsidP="00946D22">
      <w:pPr>
        <w:pStyle w:val="Bezproreda"/>
        <w:jc w:val="both"/>
        <w:rPr>
          <w:rFonts w:ascii="Arial" w:hAnsi="Arial" w:cs="Arial"/>
          <w:b/>
          <w:bCs/>
          <w:u w:val="single"/>
        </w:rPr>
      </w:pPr>
      <w:r w:rsidRPr="00A16E65">
        <w:rPr>
          <w:rFonts w:ascii="Arial" w:hAnsi="Arial" w:cs="Arial"/>
          <w:b/>
          <w:bCs/>
          <w:u w:val="single"/>
        </w:rPr>
        <w:t xml:space="preserve">OPĆI DIO </w:t>
      </w:r>
    </w:p>
    <w:p w14:paraId="5991B085" w14:textId="77777777" w:rsidR="00946D22" w:rsidRPr="00A16E65" w:rsidRDefault="00946D22" w:rsidP="00946D22">
      <w:pPr>
        <w:pStyle w:val="Bezproreda"/>
        <w:jc w:val="both"/>
        <w:rPr>
          <w:rFonts w:ascii="Arial" w:hAnsi="Arial" w:cs="Arial"/>
        </w:rPr>
      </w:pPr>
      <w:r w:rsidRPr="00A16E65">
        <w:rPr>
          <w:rFonts w:ascii="Arial" w:hAnsi="Arial" w:cs="Arial"/>
        </w:rPr>
        <w:t xml:space="preserve">     </w:t>
      </w:r>
    </w:p>
    <w:p w14:paraId="452DBCCD" w14:textId="77777777" w:rsidR="00946D22" w:rsidRPr="00A16E65" w:rsidRDefault="00946D22" w:rsidP="00946D2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16E65">
        <w:rPr>
          <w:rFonts w:ascii="Arial" w:hAnsi="Arial" w:cs="Arial"/>
          <w:b/>
        </w:rPr>
        <w:t>RAČUN PRIHODA I RASHODA</w:t>
      </w:r>
    </w:p>
    <w:p w14:paraId="4A955180" w14:textId="77777777" w:rsidR="00423741" w:rsidRPr="00A16E65" w:rsidRDefault="00423741" w:rsidP="005D5387">
      <w:pPr>
        <w:pStyle w:val="Bezproreda"/>
        <w:jc w:val="both"/>
        <w:rPr>
          <w:rFonts w:ascii="Arial" w:hAnsi="Arial" w:cs="Arial"/>
          <w:b/>
        </w:rPr>
      </w:pPr>
    </w:p>
    <w:p w14:paraId="5D6480F4" w14:textId="77777777" w:rsidR="00946D22" w:rsidRPr="00A16E65" w:rsidRDefault="00946D22" w:rsidP="00946D22">
      <w:pPr>
        <w:pStyle w:val="Bezproreda"/>
        <w:jc w:val="center"/>
        <w:rPr>
          <w:rFonts w:ascii="Arial" w:hAnsi="Arial" w:cs="Arial"/>
          <w:b/>
        </w:rPr>
      </w:pPr>
      <w:r w:rsidRPr="00A16E65">
        <w:rPr>
          <w:rFonts w:ascii="Arial" w:hAnsi="Arial" w:cs="Arial"/>
          <w:b/>
        </w:rPr>
        <w:t xml:space="preserve">P R I H O D I </w:t>
      </w:r>
    </w:p>
    <w:p w14:paraId="73B3E83B" w14:textId="77777777" w:rsidR="00946D22" w:rsidRPr="00487B02" w:rsidRDefault="00946D22" w:rsidP="00946D2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57E1063C" w14:textId="2C36EC71" w:rsidR="00946D22" w:rsidRPr="00A16E65" w:rsidRDefault="00257E35" w:rsidP="00946D22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  <w:b/>
        </w:rPr>
        <w:t xml:space="preserve">  </w:t>
      </w:r>
      <w:r w:rsidR="00946D22" w:rsidRPr="00A16E65">
        <w:rPr>
          <w:rFonts w:ascii="Arial" w:hAnsi="Arial" w:cs="Arial"/>
        </w:rPr>
        <w:t>Ovim Izmjenama i dopunama proračuna Općine Kotoriba za 202</w:t>
      </w:r>
      <w:r w:rsidR="00AA764C" w:rsidRPr="00A16E65">
        <w:rPr>
          <w:rFonts w:ascii="Arial" w:hAnsi="Arial" w:cs="Arial"/>
        </w:rPr>
        <w:t>4</w:t>
      </w:r>
      <w:r w:rsidR="00946D22" w:rsidRPr="00A16E65">
        <w:rPr>
          <w:rFonts w:ascii="Arial" w:hAnsi="Arial" w:cs="Arial"/>
        </w:rPr>
        <w:t xml:space="preserve">. godinu planira </w:t>
      </w:r>
      <w:r w:rsidR="005D5387">
        <w:rPr>
          <w:rFonts w:ascii="Arial" w:hAnsi="Arial" w:cs="Arial"/>
        </w:rPr>
        <w:t>manja</w:t>
      </w:r>
      <w:r w:rsidR="00946D22" w:rsidRPr="00A16E65">
        <w:rPr>
          <w:rFonts w:ascii="Arial" w:hAnsi="Arial" w:cs="Arial"/>
        </w:rPr>
        <w:t xml:space="preserve"> prihodovn</w:t>
      </w:r>
      <w:r w:rsidR="005D5387">
        <w:rPr>
          <w:rFonts w:ascii="Arial" w:hAnsi="Arial" w:cs="Arial"/>
        </w:rPr>
        <w:t>a</w:t>
      </w:r>
      <w:r w:rsidR="00946D22" w:rsidRPr="00A16E65">
        <w:rPr>
          <w:rFonts w:ascii="Arial" w:hAnsi="Arial" w:cs="Arial"/>
        </w:rPr>
        <w:t xml:space="preserve"> stran</w:t>
      </w:r>
      <w:r w:rsidR="005D5387">
        <w:rPr>
          <w:rFonts w:ascii="Arial" w:hAnsi="Arial" w:cs="Arial"/>
        </w:rPr>
        <w:t>a</w:t>
      </w:r>
      <w:r w:rsidR="00946D22" w:rsidRPr="00A16E65">
        <w:rPr>
          <w:rFonts w:ascii="Arial" w:hAnsi="Arial" w:cs="Arial"/>
        </w:rPr>
        <w:t xml:space="preserve"> proračuna u odnosu na plan 202</w:t>
      </w:r>
      <w:r w:rsidR="00AA764C" w:rsidRPr="00A16E65">
        <w:rPr>
          <w:rFonts w:ascii="Arial" w:hAnsi="Arial" w:cs="Arial"/>
        </w:rPr>
        <w:t>4</w:t>
      </w:r>
      <w:r w:rsidR="00946D22" w:rsidRPr="00A16E65">
        <w:rPr>
          <w:rFonts w:ascii="Arial" w:hAnsi="Arial" w:cs="Arial"/>
        </w:rPr>
        <w:t>. godinu</w:t>
      </w:r>
      <w:r w:rsidR="005D5387">
        <w:rPr>
          <w:rFonts w:ascii="Arial" w:hAnsi="Arial" w:cs="Arial"/>
        </w:rPr>
        <w:t xml:space="preserve"> u daljnjem tekstu navodi se objašnjenje dok prihod od poreza se povećava u odnosu na plan. </w:t>
      </w:r>
      <w:r w:rsidR="00946D22" w:rsidRPr="00A16E65">
        <w:rPr>
          <w:rFonts w:ascii="Arial" w:hAnsi="Arial" w:cs="Arial"/>
        </w:rPr>
        <w:t xml:space="preserve"> </w:t>
      </w:r>
    </w:p>
    <w:p w14:paraId="6EB90DBA" w14:textId="3FD1734E" w:rsidR="00946D22" w:rsidRPr="00A16E65" w:rsidRDefault="00946D22" w:rsidP="00946D22">
      <w:pPr>
        <w:pStyle w:val="Bezproreda"/>
        <w:jc w:val="both"/>
        <w:rPr>
          <w:rFonts w:ascii="Arial" w:hAnsi="Arial" w:cs="Arial"/>
          <w:color w:val="FF0000"/>
        </w:rPr>
      </w:pPr>
      <w:r w:rsidRPr="00A16E65">
        <w:rPr>
          <w:rFonts w:ascii="Arial" w:hAnsi="Arial" w:cs="Arial"/>
        </w:rPr>
        <w:t xml:space="preserve">Prihodi od poreza </w:t>
      </w:r>
      <w:r w:rsidRPr="00A16E65">
        <w:rPr>
          <w:rFonts w:ascii="Arial" w:hAnsi="Arial" w:cs="Arial"/>
          <w:b/>
        </w:rPr>
        <w:t>skupina 611</w:t>
      </w:r>
      <w:r w:rsidRPr="00A16E65">
        <w:rPr>
          <w:rFonts w:ascii="Arial" w:hAnsi="Arial" w:cs="Arial"/>
        </w:rPr>
        <w:t xml:space="preserve"> planiraju se nešto više u odnosu na plan </w:t>
      </w:r>
      <w:r w:rsidR="005D5387">
        <w:rPr>
          <w:rFonts w:ascii="Arial" w:hAnsi="Arial" w:cs="Arial"/>
        </w:rPr>
        <w:t>te p</w:t>
      </w:r>
      <w:r w:rsidR="00EB3017" w:rsidRPr="00A16E65">
        <w:rPr>
          <w:rFonts w:ascii="Arial" w:hAnsi="Arial" w:cs="Arial"/>
        </w:rPr>
        <w:t xml:space="preserve">ovrat poreza na dohodak po godišnjoj prijavi </w:t>
      </w:r>
      <w:r w:rsidR="005D5387">
        <w:rPr>
          <w:rFonts w:ascii="Arial" w:hAnsi="Arial" w:cs="Arial"/>
        </w:rPr>
        <w:t xml:space="preserve">ostaje prema planu </w:t>
      </w:r>
      <w:r w:rsidR="00D52507">
        <w:rPr>
          <w:rFonts w:ascii="Arial" w:hAnsi="Arial" w:cs="Arial"/>
        </w:rPr>
        <w:t>tj. prema</w:t>
      </w:r>
      <w:r w:rsidR="00EB3017" w:rsidRPr="00A16E65">
        <w:rPr>
          <w:rFonts w:ascii="Arial" w:hAnsi="Arial" w:cs="Arial"/>
        </w:rPr>
        <w:t xml:space="preserve"> Izvještaju Porezne uprave</w:t>
      </w:r>
      <w:r w:rsidR="00D52507">
        <w:rPr>
          <w:rFonts w:ascii="Arial" w:hAnsi="Arial" w:cs="Arial"/>
        </w:rPr>
        <w:t xml:space="preserve"> o</w:t>
      </w:r>
      <w:r w:rsidR="00EB3017" w:rsidRPr="00A16E65">
        <w:rPr>
          <w:rFonts w:ascii="Arial" w:hAnsi="Arial" w:cs="Arial"/>
        </w:rPr>
        <w:t xml:space="preserve"> povrat</w:t>
      </w:r>
      <w:r w:rsidR="00D52507">
        <w:rPr>
          <w:rFonts w:ascii="Arial" w:hAnsi="Arial" w:cs="Arial"/>
        </w:rPr>
        <w:t>u</w:t>
      </w:r>
      <w:r w:rsidR="00EB3017" w:rsidRPr="00A16E65">
        <w:rPr>
          <w:rFonts w:ascii="Arial" w:hAnsi="Arial" w:cs="Arial"/>
        </w:rPr>
        <w:t xml:space="preserve"> poreza koji snosi Općina </w:t>
      </w:r>
      <w:proofErr w:type="spellStart"/>
      <w:r w:rsidR="00EB3017" w:rsidRPr="00A16E65">
        <w:rPr>
          <w:rFonts w:ascii="Arial" w:hAnsi="Arial" w:cs="Arial"/>
        </w:rPr>
        <w:t>Kotoriba</w:t>
      </w:r>
      <w:proofErr w:type="spellEnd"/>
      <w:r w:rsidR="00D40028">
        <w:rPr>
          <w:rFonts w:ascii="Arial" w:hAnsi="Arial" w:cs="Arial"/>
        </w:rPr>
        <w:t xml:space="preserve">, </w:t>
      </w:r>
      <w:bookmarkStart w:id="0" w:name="_GoBack"/>
      <w:bookmarkEnd w:id="0"/>
      <w:r w:rsidR="00D52507">
        <w:rPr>
          <w:rFonts w:ascii="Arial" w:hAnsi="Arial" w:cs="Arial"/>
        </w:rPr>
        <w:t xml:space="preserve">a planira se </w:t>
      </w:r>
      <w:r w:rsidR="00EB3017" w:rsidRPr="00A16E65">
        <w:rPr>
          <w:rFonts w:ascii="Arial" w:hAnsi="Arial" w:cs="Arial"/>
        </w:rPr>
        <w:t xml:space="preserve"> 214.202,14 eura</w:t>
      </w:r>
      <w:r w:rsidR="00952B49" w:rsidRPr="00A16E65">
        <w:rPr>
          <w:rFonts w:ascii="Arial" w:hAnsi="Arial" w:cs="Arial"/>
        </w:rPr>
        <w:t>. U postupku povrata građanima, Država iznos sredstava koji nedostaju na račun lokalne jedinice na području koje se radi povrat isplaćuje na svoj teret, a onda postepeno „skida“ od raspoloživih prihoda lokalne jedinice</w:t>
      </w:r>
      <w:r w:rsidR="005D5387">
        <w:rPr>
          <w:rFonts w:ascii="Arial" w:hAnsi="Arial" w:cs="Arial"/>
        </w:rPr>
        <w:t xml:space="preserve"> te je</w:t>
      </w:r>
      <w:r w:rsidR="00D52507">
        <w:rPr>
          <w:rFonts w:ascii="Arial" w:hAnsi="Arial" w:cs="Arial"/>
        </w:rPr>
        <w:t xml:space="preserve"> Općina </w:t>
      </w:r>
      <w:proofErr w:type="spellStart"/>
      <w:r w:rsidR="00D52507">
        <w:rPr>
          <w:rFonts w:ascii="Arial" w:hAnsi="Arial" w:cs="Arial"/>
        </w:rPr>
        <w:t>Kotoriba</w:t>
      </w:r>
      <w:proofErr w:type="spellEnd"/>
      <w:r w:rsidR="00D52507">
        <w:rPr>
          <w:rFonts w:ascii="Arial" w:hAnsi="Arial" w:cs="Arial"/>
        </w:rPr>
        <w:t xml:space="preserve"> zatražila</w:t>
      </w:r>
      <w:r w:rsidR="00952B49" w:rsidRPr="00A16E65">
        <w:rPr>
          <w:rFonts w:ascii="Arial" w:hAnsi="Arial" w:cs="Arial"/>
        </w:rPr>
        <w:t xml:space="preserve"> dinamik</w:t>
      </w:r>
      <w:r w:rsidR="00D52507">
        <w:rPr>
          <w:rFonts w:ascii="Arial" w:hAnsi="Arial" w:cs="Arial"/>
        </w:rPr>
        <w:t>u</w:t>
      </w:r>
      <w:r w:rsidR="00952B49" w:rsidRPr="00A16E65">
        <w:rPr>
          <w:rFonts w:ascii="Arial" w:hAnsi="Arial" w:cs="Arial"/>
        </w:rPr>
        <w:t xml:space="preserve"> povrata u 100%</w:t>
      </w:r>
      <w:r w:rsidR="00D52507">
        <w:rPr>
          <w:rFonts w:ascii="Arial" w:hAnsi="Arial" w:cs="Arial"/>
        </w:rPr>
        <w:t xml:space="preserve"> iznosu koji će se zaključno sa 31.12.2024</w:t>
      </w:r>
      <w:r w:rsidR="00952B49" w:rsidRPr="00A16E65">
        <w:rPr>
          <w:rFonts w:ascii="Arial" w:hAnsi="Arial" w:cs="Arial"/>
        </w:rPr>
        <w:t>.</w:t>
      </w:r>
      <w:r w:rsidR="00D52507">
        <w:rPr>
          <w:rFonts w:ascii="Arial" w:hAnsi="Arial" w:cs="Arial"/>
        </w:rPr>
        <w:t xml:space="preserve"> realizirati.</w:t>
      </w:r>
      <w:r w:rsidR="00CA4F80">
        <w:rPr>
          <w:rFonts w:ascii="Arial" w:hAnsi="Arial" w:cs="Arial"/>
        </w:rPr>
        <w:t xml:space="preserve"> </w:t>
      </w:r>
      <w:r w:rsidR="00CA4F80" w:rsidRPr="000A0F7F">
        <w:rPr>
          <w:rFonts w:ascii="Arial" w:hAnsi="Arial" w:cs="Arial"/>
          <w:i/>
        </w:rPr>
        <w:t>(Prema Izvještaju 30.11.2024. izvršen je povrat od 187.614,05 eura.)</w:t>
      </w:r>
    </w:p>
    <w:p w14:paraId="1B64D444" w14:textId="03499950" w:rsidR="00670774" w:rsidRPr="00A16E65" w:rsidRDefault="00946D22" w:rsidP="0028776D">
      <w:pPr>
        <w:rPr>
          <w:rFonts w:ascii="Arial" w:hAnsi="Arial" w:cs="Arial"/>
        </w:rPr>
      </w:pPr>
      <w:r w:rsidRPr="00A16E65">
        <w:rPr>
          <w:rFonts w:ascii="Arial" w:hAnsi="Arial" w:cs="Arial"/>
        </w:rPr>
        <w:t xml:space="preserve">Planirani prihodi </w:t>
      </w:r>
      <w:r w:rsidRPr="00A16E65">
        <w:rPr>
          <w:rFonts w:ascii="Arial" w:hAnsi="Arial" w:cs="Arial"/>
          <w:b/>
        </w:rPr>
        <w:t xml:space="preserve">skupine 63 </w:t>
      </w:r>
      <w:r w:rsidRPr="00A16E65">
        <w:rPr>
          <w:rFonts w:ascii="Arial" w:hAnsi="Arial" w:cs="Arial"/>
        </w:rPr>
        <w:t>smanjeni su u odnosu na plan u dijelu prihoda</w:t>
      </w:r>
      <w:r w:rsidR="00E421D4" w:rsidRPr="00A16E65">
        <w:rPr>
          <w:rFonts w:ascii="Arial" w:hAnsi="Arial" w:cs="Arial"/>
        </w:rPr>
        <w:t xml:space="preserve"> Kapitalne pomoći iz državnog proračuna </w:t>
      </w:r>
      <w:r w:rsidR="00EB135A" w:rsidRPr="00A16E65">
        <w:rPr>
          <w:rFonts w:ascii="Arial" w:hAnsi="Arial" w:cs="Arial"/>
        </w:rPr>
        <w:t xml:space="preserve">za obnovu Kužnog pila </w:t>
      </w:r>
      <w:r w:rsidR="00670774" w:rsidRPr="00A16E65">
        <w:rPr>
          <w:rFonts w:ascii="Arial" w:hAnsi="Arial" w:cs="Arial"/>
        </w:rPr>
        <w:t xml:space="preserve">te </w:t>
      </w:r>
      <w:r w:rsidR="00493860">
        <w:rPr>
          <w:rFonts w:ascii="Arial" w:hAnsi="Arial" w:cs="Arial"/>
        </w:rPr>
        <w:t>je</w:t>
      </w:r>
      <w:r w:rsidR="00670774" w:rsidRPr="00A16E65">
        <w:rPr>
          <w:rFonts w:ascii="Arial" w:hAnsi="Arial" w:cs="Arial"/>
        </w:rPr>
        <w:t xml:space="preserve"> prihod </w:t>
      </w:r>
      <w:r w:rsidR="00EB135A" w:rsidRPr="00A16E65">
        <w:rPr>
          <w:rFonts w:ascii="Arial" w:hAnsi="Arial" w:cs="Arial"/>
        </w:rPr>
        <w:t>u iznosu od 10.000,00 eura, Kapitalna pomoć iz državnog proračuna za Dj</w:t>
      </w:r>
      <w:r w:rsidR="001114D7">
        <w:rPr>
          <w:rFonts w:ascii="Arial" w:hAnsi="Arial" w:cs="Arial"/>
        </w:rPr>
        <w:t>ečji</w:t>
      </w:r>
      <w:r w:rsidR="00EB135A" w:rsidRPr="00A16E65">
        <w:rPr>
          <w:rFonts w:ascii="Arial" w:hAnsi="Arial" w:cs="Arial"/>
        </w:rPr>
        <w:t xml:space="preserve"> vrtić i Knjižnicu smanjena je na </w:t>
      </w:r>
      <w:r w:rsidR="00493860">
        <w:rPr>
          <w:rFonts w:ascii="Arial" w:hAnsi="Arial" w:cs="Arial"/>
        </w:rPr>
        <w:t>6.600</w:t>
      </w:r>
      <w:r w:rsidR="00EB135A" w:rsidRPr="00A16E65">
        <w:rPr>
          <w:rFonts w:ascii="Arial" w:hAnsi="Arial" w:cs="Arial"/>
        </w:rPr>
        <w:t>,00 eura</w:t>
      </w:r>
      <w:r w:rsidR="00493860">
        <w:rPr>
          <w:rFonts w:ascii="Arial" w:hAnsi="Arial" w:cs="Arial"/>
        </w:rPr>
        <w:t xml:space="preserve"> jer kod 1. izmjena i dopuna plan je bio odobreni prihod od Ministarstva kulture od 20.000,00 eura</w:t>
      </w:r>
      <w:r w:rsidR="00EB135A" w:rsidRPr="00A16E65">
        <w:rPr>
          <w:rFonts w:ascii="Arial" w:hAnsi="Arial" w:cs="Arial"/>
        </w:rPr>
        <w:t xml:space="preserve"> za adaptaciju zgrade knjižnice </w:t>
      </w:r>
      <w:r w:rsidR="00493860">
        <w:rPr>
          <w:rFonts w:ascii="Arial" w:hAnsi="Arial" w:cs="Arial"/>
        </w:rPr>
        <w:t xml:space="preserve">stoga iznos neće biti isplaćen jer radovi nisu realizirani do 15.12.2024. </w:t>
      </w:r>
      <w:proofErr w:type="spellStart"/>
      <w:r w:rsidR="00493860">
        <w:rPr>
          <w:rFonts w:ascii="Arial" w:hAnsi="Arial" w:cs="Arial"/>
        </w:rPr>
        <w:t>tj</w:t>
      </w:r>
      <w:proofErr w:type="spellEnd"/>
      <w:r w:rsidR="00493860">
        <w:rPr>
          <w:rFonts w:ascii="Arial" w:hAnsi="Arial" w:cs="Arial"/>
        </w:rPr>
        <w:t xml:space="preserve"> javna nabava nije obavljena u roku dok je prihod ostvaren za nabavu knjižne građe u </w:t>
      </w:r>
      <w:r w:rsidR="006479BD">
        <w:rPr>
          <w:rFonts w:ascii="Arial" w:hAnsi="Arial" w:cs="Arial"/>
        </w:rPr>
        <w:t>iznosu od 6.600,00</w:t>
      </w:r>
      <w:r w:rsidR="00EB135A" w:rsidRPr="00A16E65">
        <w:rPr>
          <w:rFonts w:ascii="Arial" w:hAnsi="Arial" w:cs="Arial"/>
        </w:rPr>
        <w:t xml:space="preserve"> eura. </w:t>
      </w:r>
    </w:p>
    <w:p w14:paraId="7073F767" w14:textId="1CE1E438" w:rsidR="00252789" w:rsidRPr="00A16E65" w:rsidRDefault="00257E35" w:rsidP="0028776D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ED48BD" w:rsidRPr="00A16E65">
        <w:rPr>
          <w:rFonts w:ascii="Arial" w:hAnsi="Arial" w:cs="Arial"/>
        </w:rPr>
        <w:t>P</w:t>
      </w:r>
      <w:r w:rsidR="00E421D4" w:rsidRPr="00A16E65">
        <w:rPr>
          <w:rFonts w:ascii="Arial" w:hAnsi="Arial" w:cs="Arial"/>
        </w:rPr>
        <w:t>lanirani iznos prihoda</w:t>
      </w:r>
      <w:r w:rsidR="006B19C8" w:rsidRPr="00A16E65">
        <w:rPr>
          <w:rFonts w:ascii="Arial" w:hAnsi="Arial" w:cs="Arial"/>
        </w:rPr>
        <w:t xml:space="preserve"> </w:t>
      </w:r>
      <w:r w:rsidR="00830D77" w:rsidRPr="00A16E65">
        <w:rPr>
          <w:rFonts w:ascii="Arial" w:hAnsi="Arial" w:cs="Arial"/>
        </w:rPr>
        <w:t>u skupini Kapitalne pomoći iz državnog proračuna temeljem prijenosa EU sredstava odnosi se</w:t>
      </w:r>
      <w:r w:rsidR="00E97B03" w:rsidRPr="00A16E65">
        <w:rPr>
          <w:rFonts w:ascii="Arial" w:hAnsi="Arial" w:cs="Arial"/>
        </w:rPr>
        <w:t xml:space="preserve"> na </w:t>
      </w:r>
      <w:r w:rsidR="00830D77" w:rsidRPr="00A16E65">
        <w:rPr>
          <w:rFonts w:ascii="Arial" w:hAnsi="Arial" w:cs="Arial"/>
        </w:rPr>
        <w:t>izgradnj</w:t>
      </w:r>
      <w:r w:rsidR="00E97B03" w:rsidRPr="00A16E65">
        <w:rPr>
          <w:rFonts w:ascii="Arial" w:hAnsi="Arial" w:cs="Arial"/>
        </w:rPr>
        <w:t>u</w:t>
      </w:r>
      <w:r w:rsidR="00830D77" w:rsidRPr="00A16E65">
        <w:rPr>
          <w:rFonts w:ascii="Arial" w:hAnsi="Arial" w:cs="Arial"/>
        </w:rPr>
        <w:t xml:space="preserve"> </w:t>
      </w:r>
      <w:r w:rsidR="00E421D4" w:rsidRPr="00A16E65">
        <w:rPr>
          <w:rFonts w:ascii="Arial" w:hAnsi="Arial" w:cs="Arial"/>
        </w:rPr>
        <w:t>Biciklističke infrastrukture na području Općine Kotoriba</w:t>
      </w:r>
      <w:r w:rsidR="00ED48BD" w:rsidRPr="00A16E65">
        <w:rPr>
          <w:rFonts w:ascii="Arial" w:hAnsi="Arial" w:cs="Arial"/>
        </w:rPr>
        <w:t xml:space="preserve"> za koje je </w:t>
      </w:r>
      <w:r w:rsidR="003775CC" w:rsidRPr="00A16E65">
        <w:rPr>
          <w:rFonts w:ascii="Arial" w:hAnsi="Arial" w:cs="Arial"/>
        </w:rPr>
        <w:t>Općina Kotoriba dobila obavijest o prihvatljivosti prijedloga</w:t>
      </w:r>
      <w:r w:rsidR="00830D77" w:rsidRPr="00A16E65">
        <w:rPr>
          <w:rFonts w:ascii="Arial" w:hAnsi="Arial" w:cs="Arial"/>
        </w:rPr>
        <w:t xml:space="preserve"> u 2023. godini </w:t>
      </w:r>
      <w:r w:rsidR="003775CC" w:rsidRPr="00A16E65">
        <w:rPr>
          <w:rFonts w:ascii="Arial" w:hAnsi="Arial" w:cs="Arial"/>
        </w:rPr>
        <w:t>od 127.988,42 eura</w:t>
      </w:r>
      <w:r w:rsidR="00ED48BD" w:rsidRPr="00A16E65">
        <w:rPr>
          <w:rFonts w:ascii="Arial" w:hAnsi="Arial" w:cs="Arial"/>
        </w:rPr>
        <w:t xml:space="preserve"> ali</w:t>
      </w:r>
      <w:r w:rsidR="008B323F">
        <w:rPr>
          <w:rFonts w:ascii="Arial" w:hAnsi="Arial" w:cs="Arial"/>
        </w:rPr>
        <w:t xml:space="preserve"> aktivnost nije realizirana stoga prihod neće biti ostvaren. Planirana k</w:t>
      </w:r>
      <w:r w:rsidR="007E31AF" w:rsidRPr="00A16E65">
        <w:rPr>
          <w:rFonts w:ascii="Arial" w:hAnsi="Arial" w:cs="Arial"/>
        </w:rPr>
        <w:t xml:space="preserve">apitalna pomoć Ministarstva prostornog uređenja, graditeljstva za obnovu stare škole </w:t>
      </w:r>
      <w:r w:rsidR="008B323F">
        <w:rPr>
          <w:rFonts w:ascii="Arial" w:hAnsi="Arial" w:cs="Arial"/>
        </w:rPr>
        <w:t>i</w:t>
      </w:r>
      <w:r w:rsidR="007E31AF" w:rsidRPr="00A16E65">
        <w:rPr>
          <w:rFonts w:ascii="Arial" w:hAnsi="Arial" w:cs="Arial"/>
        </w:rPr>
        <w:t xml:space="preserve"> izradu prostornog plana uređenja Općine Kotoriba nove generacije (Referentni broj ugovora o dodjeli bespovratnih sredstava NPOO.C2.3.R3-I7.01.0130)</w:t>
      </w:r>
      <w:r w:rsidR="008B323F">
        <w:rPr>
          <w:rFonts w:ascii="Arial" w:hAnsi="Arial" w:cs="Arial"/>
        </w:rPr>
        <w:t xml:space="preserve"> nije realiziran</w:t>
      </w:r>
      <w:r w:rsidR="007E31AF" w:rsidRPr="00A16E65">
        <w:rPr>
          <w:rFonts w:ascii="Arial" w:hAnsi="Arial" w:cs="Arial"/>
        </w:rPr>
        <w:t>.</w:t>
      </w:r>
      <w:r w:rsidR="008B323F">
        <w:rPr>
          <w:rFonts w:ascii="Arial" w:hAnsi="Arial" w:cs="Arial"/>
        </w:rPr>
        <w:t xml:space="preserve"> Ostvare je prihod iz državnog proračuna temeljem prijenosa EU sredstava za rekonstrukciju ulice Ivana Mažuranića u iznosu od 30.000,00 eura te je ostvaren prihod od LAG-a za izgradnju i opremanje dječjeg igrališta u 2023. godini u iznosu od 15.</w:t>
      </w:r>
      <w:r w:rsidR="009968D0">
        <w:rPr>
          <w:rFonts w:ascii="Arial" w:hAnsi="Arial" w:cs="Arial"/>
        </w:rPr>
        <w:t>181,63 eura.</w:t>
      </w:r>
      <w:r w:rsidR="008B323F">
        <w:rPr>
          <w:rFonts w:ascii="Arial" w:hAnsi="Arial" w:cs="Arial"/>
        </w:rPr>
        <w:t xml:space="preserve"> </w:t>
      </w:r>
      <w:r w:rsidR="005C140E">
        <w:rPr>
          <w:rFonts w:ascii="Arial" w:hAnsi="Arial" w:cs="Arial"/>
        </w:rPr>
        <w:t xml:space="preserve">Tekuća pomoć od HZZ-a je smanjena zbog zatraženog povrata od strane HZZ-a </w:t>
      </w:r>
      <w:r w:rsidR="006223B7">
        <w:rPr>
          <w:rFonts w:ascii="Arial" w:hAnsi="Arial" w:cs="Arial"/>
        </w:rPr>
        <w:t>zbog prekida radnog odnosa djelatnika na javnim radovima.</w:t>
      </w:r>
    </w:p>
    <w:p w14:paraId="59D57922" w14:textId="02AD11AB" w:rsidR="000B2B36" w:rsidRPr="00A16E65" w:rsidRDefault="00257E35" w:rsidP="0028776D">
      <w:pPr>
        <w:rPr>
          <w:rFonts w:ascii="Arial" w:hAnsi="Arial" w:cs="Arial"/>
          <w:shd w:val="clear" w:color="auto" w:fill="FFFFFF"/>
        </w:rPr>
      </w:pPr>
      <w:r w:rsidRPr="00A16E65">
        <w:rPr>
          <w:rFonts w:ascii="Arial" w:hAnsi="Arial" w:cs="Arial"/>
        </w:rPr>
        <w:t xml:space="preserve">  </w:t>
      </w:r>
      <w:r w:rsidR="000B2B36" w:rsidRPr="00A16E65">
        <w:rPr>
          <w:rFonts w:ascii="Arial" w:hAnsi="Arial" w:cs="Arial"/>
        </w:rPr>
        <w:t>Tekuće pomoći državnog proračuna odnose se na s</w:t>
      </w:r>
      <w:r w:rsidR="000B2B36" w:rsidRPr="00A16E65">
        <w:rPr>
          <w:rFonts w:ascii="Arial" w:hAnsi="Arial" w:cs="Arial"/>
          <w:shd w:val="clear" w:color="auto" w:fill="FFFFFF"/>
        </w:rPr>
        <w:t>redstva fiskalnog izravnanja te su u odnosu na 2023. godinu veća</w:t>
      </w:r>
      <w:r w:rsidR="00C2399E" w:rsidRPr="00A16E65">
        <w:rPr>
          <w:rFonts w:ascii="Arial" w:hAnsi="Arial" w:cs="Arial"/>
          <w:shd w:val="clear" w:color="auto" w:fill="FFFFFF"/>
        </w:rPr>
        <w:t xml:space="preserve"> te iznose 27.519,24 eura mjesečno. S</w:t>
      </w:r>
      <w:r w:rsidR="000B2B36" w:rsidRPr="00A16E65">
        <w:rPr>
          <w:rFonts w:ascii="Arial" w:hAnsi="Arial" w:cs="Arial"/>
          <w:shd w:val="clear" w:color="auto" w:fill="FFFFFF"/>
        </w:rPr>
        <w:t>ukladno odredbama Zakona, osiguravaju se u državnom proračunu, a udio sredstava fiskalnog izravnanja u punom iznosu za pojedinu općinu, grad i županiju u ukupnim sredstvima fiskalnog izravnanja u punom iznosu utvrđuje ministar financija odlukom za svaku proračunsku godinu. Odluka o udjelu sredstava fiskalnog izravnanja s iznosom za 2023. godinu objavljena  je u „Narodnim novinama“ br. </w:t>
      </w:r>
      <w:hyperlink r:id="rId8" w:history="1">
        <w:r w:rsidR="000B2B36" w:rsidRPr="00A16E65">
          <w:rPr>
            <w:rStyle w:val="Hiperveza"/>
            <w:rFonts w:ascii="Arial" w:hAnsi="Arial" w:cs="Arial"/>
            <w:shd w:val="clear" w:color="auto" w:fill="FFFFFF"/>
          </w:rPr>
          <w:t>154/22</w:t>
        </w:r>
      </w:hyperlink>
      <w:r w:rsidR="000B2B36" w:rsidRPr="00A16E65">
        <w:rPr>
          <w:rFonts w:ascii="Arial" w:hAnsi="Arial" w:cs="Arial"/>
          <w:shd w:val="clear" w:color="auto" w:fill="FFFFFF"/>
        </w:rPr>
        <w:t>. Za potrebe izračuna i raspodjele sredstava fiskalnog izravnanja važna su dva parametra: Kapacitet ostvarenih poreznih prihoda i Referentna vrijednost kapaciteta ostvarenih poreznih prihoda. Zakon posebno definira Kapacitet ostvarenih poreznih prihoda za općine, i gradove, a posebno za županije. Zakonom su također posebno definirane Referentna vrijednost kapaciteta ostvarenih poreznih prihoda za općine, za gradove i za županije.</w:t>
      </w:r>
    </w:p>
    <w:p w14:paraId="1CF7C199" w14:textId="4569B773" w:rsidR="00B4306C" w:rsidRPr="00A16E65" w:rsidRDefault="00257E35" w:rsidP="0028776D">
      <w:pPr>
        <w:rPr>
          <w:rFonts w:ascii="Arial" w:hAnsi="Arial" w:cs="Arial"/>
        </w:rPr>
      </w:pPr>
      <w:r w:rsidRPr="00A16E65">
        <w:rPr>
          <w:rFonts w:ascii="Arial" w:hAnsi="Arial" w:cs="Arial"/>
          <w:shd w:val="clear" w:color="auto" w:fill="FFFFFF"/>
        </w:rPr>
        <w:t xml:space="preserve"> </w:t>
      </w:r>
      <w:r w:rsidR="00866FCF" w:rsidRPr="00646D16">
        <w:rPr>
          <w:rFonts w:ascii="Arial" w:hAnsi="Arial" w:cs="Arial"/>
          <w:b/>
          <w:shd w:val="clear" w:color="auto" w:fill="FFFFFF"/>
        </w:rPr>
        <w:t>U skupini prihoda 64</w:t>
      </w:r>
      <w:r w:rsidRPr="00A16E65">
        <w:rPr>
          <w:rFonts w:ascii="Arial" w:hAnsi="Arial" w:cs="Arial"/>
          <w:shd w:val="clear" w:color="auto" w:fill="FFFFFF"/>
        </w:rPr>
        <w:t xml:space="preserve"> </w:t>
      </w:r>
      <w:r w:rsidR="00646D16">
        <w:rPr>
          <w:rFonts w:ascii="Arial" w:hAnsi="Arial" w:cs="Arial"/>
          <w:shd w:val="clear" w:color="auto" w:fill="FFFFFF"/>
        </w:rPr>
        <w:t>p</w:t>
      </w:r>
      <w:r w:rsidR="00B4306C" w:rsidRPr="00A16E65">
        <w:rPr>
          <w:rFonts w:ascii="Arial" w:hAnsi="Arial" w:cs="Arial"/>
          <w:shd w:val="clear" w:color="auto" w:fill="FFFFFF"/>
        </w:rPr>
        <w:t xml:space="preserve">rihod od zakupa poslovnog prostora je </w:t>
      </w:r>
      <w:r w:rsidR="00AD1332">
        <w:rPr>
          <w:rFonts w:ascii="Arial" w:hAnsi="Arial" w:cs="Arial"/>
          <w:shd w:val="clear" w:color="auto" w:fill="FFFFFF"/>
        </w:rPr>
        <w:t>manji</w:t>
      </w:r>
      <w:r w:rsidR="00B4306C" w:rsidRPr="00A16E65">
        <w:rPr>
          <w:rFonts w:ascii="Arial" w:hAnsi="Arial" w:cs="Arial"/>
          <w:shd w:val="clear" w:color="auto" w:fill="FFFFFF"/>
        </w:rPr>
        <w:t xml:space="preserve"> </w:t>
      </w:r>
      <w:r w:rsidR="00AD1332">
        <w:rPr>
          <w:rFonts w:ascii="Arial" w:hAnsi="Arial" w:cs="Arial"/>
          <w:shd w:val="clear" w:color="auto" w:fill="FFFFFF"/>
        </w:rPr>
        <w:t>u odnosu na plan jer prostorije u vlasništvu općine nisu sve u planiranom najmu, dok je realizacija prohoda od najma jednaka prošlogodišnjem prihodu.</w:t>
      </w:r>
      <w:r w:rsidR="00646D16">
        <w:rPr>
          <w:rFonts w:ascii="Arial" w:hAnsi="Arial" w:cs="Arial"/>
          <w:shd w:val="clear" w:color="auto" w:fill="FFFFFF"/>
        </w:rPr>
        <w:t xml:space="preserve"> Povećan je prihod iz dobiti Međimurje plina u iznosu od 35.000,00 eura. </w:t>
      </w:r>
      <w:r w:rsidR="00AD1332">
        <w:rPr>
          <w:rFonts w:ascii="Arial" w:hAnsi="Arial" w:cs="Arial"/>
          <w:shd w:val="clear" w:color="auto" w:fill="FFFFFF"/>
        </w:rPr>
        <w:t xml:space="preserve"> </w:t>
      </w:r>
    </w:p>
    <w:p w14:paraId="39C2456D" w14:textId="55890D5C" w:rsidR="001820A7" w:rsidRPr="00A16E65" w:rsidRDefault="00257E35" w:rsidP="00946D22">
      <w:pPr>
        <w:rPr>
          <w:rFonts w:ascii="Arial" w:hAnsi="Arial" w:cs="Arial"/>
        </w:rPr>
      </w:pPr>
      <w:r w:rsidRPr="00A16E65">
        <w:rPr>
          <w:rFonts w:ascii="Arial" w:hAnsi="Arial" w:cs="Arial"/>
        </w:rPr>
        <w:t xml:space="preserve">  </w:t>
      </w:r>
      <w:r w:rsidR="001820A7" w:rsidRPr="001F7FFC">
        <w:rPr>
          <w:rFonts w:ascii="Arial" w:hAnsi="Arial" w:cs="Arial"/>
          <w:b/>
        </w:rPr>
        <w:t>Prihod skupine 652</w:t>
      </w:r>
      <w:r w:rsidR="001820A7" w:rsidRPr="00A16E65">
        <w:rPr>
          <w:rFonts w:ascii="Arial" w:hAnsi="Arial" w:cs="Arial"/>
        </w:rPr>
        <w:t xml:space="preserve"> odnosi se na prihod</w:t>
      </w:r>
      <w:r w:rsidR="00400B7C">
        <w:rPr>
          <w:rFonts w:ascii="Arial" w:hAnsi="Arial" w:cs="Arial"/>
        </w:rPr>
        <w:t xml:space="preserve"> od članarina Knjižnice i čitaonice i </w:t>
      </w:r>
      <w:r w:rsidR="001820A7" w:rsidRPr="00A16E65">
        <w:rPr>
          <w:rFonts w:ascii="Arial" w:hAnsi="Arial" w:cs="Arial"/>
        </w:rPr>
        <w:t xml:space="preserve"> </w:t>
      </w:r>
      <w:r w:rsidR="00C25449" w:rsidRPr="00A16E65">
        <w:rPr>
          <w:rFonts w:ascii="Arial" w:hAnsi="Arial" w:cs="Arial"/>
        </w:rPr>
        <w:t xml:space="preserve">Dječjeg vrtića </w:t>
      </w:r>
      <w:r w:rsidR="00400B7C">
        <w:rPr>
          <w:rFonts w:ascii="Arial" w:hAnsi="Arial" w:cs="Arial"/>
        </w:rPr>
        <w:t xml:space="preserve">od </w:t>
      </w:r>
      <w:r w:rsidR="00C25449" w:rsidRPr="00A16E65">
        <w:rPr>
          <w:rFonts w:ascii="Arial" w:hAnsi="Arial" w:cs="Arial"/>
        </w:rPr>
        <w:t>roditeljskog dijela plaćanja smještaja u vrtiću</w:t>
      </w:r>
      <w:r w:rsidR="00400B7C">
        <w:rPr>
          <w:rFonts w:ascii="Arial" w:hAnsi="Arial" w:cs="Arial"/>
        </w:rPr>
        <w:t>,</w:t>
      </w:r>
      <w:r w:rsidR="00C25449" w:rsidRPr="00A16E65">
        <w:rPr>
          <w:rFonts w:ascii="Arial" w:hAnsi="Arial" w:cs="Arial"/>
        </w:rPr>
        <w:t xml:space="preserve"> te od Općine Donji </w:t>
      </w:r>
      <w:proofErr w:type="spellStart"/>
      <w:r w:rsidR="00C25449" w:rsidRPr="00A16E65">
        <w:rPr>
          <w:rFonts w:ascii="Arial" w:hAnsi="Arial" w:cs="Arial"/>
        </w:rPr>
        <w:t>Vidovec</w:t>
      </w:r>
      <w:proofErr w:type="spellEnd"/>
      <w:r w:rsidR="00C25449" w:rsidRPr="00A16E65">
        <w:rPr>
          <w:rFonts w:ascii="Arial" w:hAnsi="Arial" w:cs="Arial"/>
        </w:rPr>
        <w:t xml:space="preserve"> koja </w:t>
      </w:r>
      <w:r w:rsidR="00446FE5">
        <w:rPr>
          <w:rFonts w:ascii="Arial" w:hAnsi="Arial" w:cs="Arial"/>
        </w:rPr>
        <w:t xml:space="preserve">je u prvoj polovici 2024. godine </w:t>
      </w:r>
      <w:r w:rsidR="00C25449" w:rsidRPr="00A16E65">
        <w:rPr>
          <w:rFonts w:ascii="Arial" w:hAnsi="Arial" w:cs="Arial"/>
        </w:rPr>
        <w:t>sufinancira pet polaznika sa njihovog područja</w:t>
      </w:r>
      <w:r w:rsidR="000F320D" w:rsidRPr="00A16E65">
        <w:rPr>
          <w:rFonts w:ascii="Arial" w:hAnsi="Arial" w:cs="Arial"/>
        </w:rPr>
        <w:t xml:space="preserve"> u skupini jaslice</w:t>
      </w:r>
      <w:r w:rsidR="00446FE5">
        <w:rPr>
          <w:rFonts w:ascii="Arial" w:hAnsi="Arial" w:cs="Arial"/>
        </w:rPr>
        <w:t xml:space="preserve"> a od 01.09.2024 dva polaznika</w:t>
      </w:r>
      <w:r w:rsidR="001820A7" w:rsidRPr="00A16E65">
        <w:rPr>
          <w:rFonts w:ascii="Arial" w:hAnsi="Arial" w:cs="Arial"/>
        </w:rPr>
        <w:t>.</w:t>
      </w:r>
    </w:p>
    <w:p w14:paraId="714EB443" w14:textId="6AA51E8B" w:rsidR="000F320D" w:rsidRPr="00A16E65" w:rsidRDefault="00257E35" w:rsidP="00946D22">
      <w:pPr>
        <w:rPr>
          <w:rFonts w:ascii="Arial" w:hAnsi="Arial" w:cs="Arial"/>
        </w:rPr>
      </w:pPr>
      <w:r w:rsidRPr="00A16E65">
        <w:rPr>
          <w:rFonts w:ascii="Arial" w:hAnsi="Arial" w:cs="Arial"/>
        </w:rPr>
        <w:t xml:space="preserve">  </w:t>
      </w:r>
      <w:r w:rsidR="000F320D" w:rsidRPr="001F7FFC">
        <w:rPr>
          <w:rFonts w:ascii="Arial" w:hAnsi="Arial" w:cs="Arial"/>
          <w:b/>
        </w:rPr>
        <w:t>Prihod skupine 653</w:t>
      </w:r>
      <w:r w:rsidR="000F320D" w:rsidRPr="00A16E65">
        <w:rPr>
          <w:rFonts w:ascii="Arial" w:hAnsi="Arial" w:cs="Arial"/>
        </w:rPr>
        <w:t xml:space="preserve"> koji se odnosi na prihod komunalne naknade </w:t>
      </w:r>
      <w:r w:rsidR="001F7FFC">
        <w:rPr>
          <w:rFonts w:ascii="Arial" w:hAnsi="Arial" w:cs="Arial"/>
        </w:rPr>
        <w:t xml:space="preserve">i komunalnog doprinosa te je planirani prihod  komunalne naknade manji u odnosu 1. izmjene i dopune zbog programske pogreške zaduženja za 2024. godinu koji je naknadno uočen </w:t>
      </w:r>
      <w:r w:rsidR="00341ECB">
        <w:rPr>
          <w:rFonts w:ascii="Arial" w:hAnsi="Arial" w:cs="Arial"/>
        </w:rPr>
        <w:t xml:space="preserve">prebacivanjem obveznika iz 2023. godine </w:t>
      </w:r>
      <w:r w:rsidR="001F7FFC">
        <w:rPr>
          <w:rFonts w:ascii="Arial" w:hAnsi="Arial" w:cs="Arial"/>
        </w:rPr>
        <w:t>te je od strane programera izvršen ispravak zaduženja</w:t>
      </w:r>
      <w:r w:rsidR="000F320D" w:rsidRPr="00A16E65">
        <w:rPr>
          <w:rFonts w:ascii="Arial" w:hAnsi="Arial" w:cs="Arial"/>
        </w:rPr>
        <w:t>.</w:t>
      </w:r>
    </w:p>
    <w:p w14:paraId="6CEE2D67" w14:textId="7E38F363" w:rsidR="00F5013A" w:rsidRPr="00A16E65" w:rsidRDefault="00257E35" w:rsidP="00946D22">
      <w:pPr>
        <w:rPr>
          <w:rFonts w:ascii="Arial" w:hAnsi="Arial" w:cs="Arial"/>
        </w:rPr>
      </w:pPr>
      <w:r w:rsidRPr="00A16E65">
        <w:rPr>
          <w:rFonts w:ascii="Arial" w:hAnsi="Arial" w:cs="Arial"/>
        </w:rPr>
        <w:t xml:space="preserve">  </w:t>
      </w:r>
      <w:r w:rsidR="00F5013A" w:rsidRPr="00A16E65">
        <w:rPr>
          <w:rFonts w:ascii="Arial" w:hAnsi="Arial" w:cs="Arial"/>
        </w:rPr>
        <w:t xml:space="preserve">Prihod od prodaje nefinancijske imovine </w:t>
      </w:r>
      <w:r w:rsidR="00F5013A" w:rsidRPr="00A16E65">
        <w:rPr>
          <w:rFonts w:ascii="Arial" w:hAnsi="Arial" w:cs="Arial"/>
          <w:b/>
          <w:bCs/>
        </w:rPr>
        <w:t>skupina 7</w:t>
      </w:r>
      <w:r w:rsidR="004901E5" w:rsidRPr="00A16E65">
        <w:rPr>
          <w:rFonts w:ascii="Arial" w:hAnsi="Arial" w:cs="Arial"/>
          <w:b/>
          <w:bCs/>
        </w:rPr>
        <w:t>1</w:t>
      </w:r>
      <w:r w:rsidR="00F5013A" w:rsidRPr="00A16E65">
        <w:rPr>
          <w:rFonts w:ascii="Arial" w:hAnsi="Arial" w:cs="Arial"/>
          <w:b/>
          <w:bCs/>
        </w:rPr>
        <w:t xml:space="preserve"> </w:t>
      </w:r>
      <w:r w:rsidR="00F5013A" w:rsidRPr="00A16E65">
        <w:rPr>
          <w:rFonts w:ascii="Arial" w:hAnsi="Arial" w:cs="Arial"/>
        </w:rPr>
        <w:t xml:space="preserve">planom je </w:t>
      </w:r>
      <w:r w:rsidR="00A77387">
        <w:rPr>
          <w:rFonts w:ascii="Arial" w:hAnsi="Arial" w:cs="Arial"/>
        </w:rPr>
        <w:t>smanjen</w:t>
      </w:r>
      <w:r w:rsidR="00F5013A" w:rsidRPr="00A16E65">
        <w:rPr>
          <w:rFonts w:ascii="Arial" w:hAnsi="Arial" w:cs="Arial"/>
        </w:rPr>
        <w:t xml:space="preserve"> jer </w:t>
      </w:r>
      <w:r w:rsidR="00A77387">
        <w:rPr>
          <w:rFonts w:ascii="Arial" w:hAnsi="Arial" w:cs="Arial"/>
        </w:rPr>
        <w:t>je većinom sva</w:t>
      </w:r>
      <w:r w:rsidR="00F5013A" w:rsidRPr="00A16E65">
        <w:rPr>
          <w:rFonts w:ascii="Arial" w:hAnsi="Arial" w:cs="Arial"/>
        </w:rPr>
        <w:t xml:space="preserve"> </w:t>
      </w:r>
      <w:proofErr w:type="spellStart"/>
      <w:r w:rsidR="00F5013A" w:rsidRPr="00A16E65">
        <w:rPr>
          <w:rFonts w:ascii="Arial" w:hAnsi="Arial" w:cs="Arial"/>
        </w:rPr>
        <w:t>ošasna</w:t>
      </w:r>
      <w:proofErr w:type="spellEnd"/>
      <w:r w:rsidR="00F5013A" w:rsidRPr="00A16E65">
        <w:rPr>
          <w:rFonts w:ascii="Arial" w:hAnsi="Arial" w:cs="Arial"/>
        </w:rPr>
        <w:t xml:space="preserve"> imovina proda</w:t>
      </w:r>
      <w:r w:rsidR="00A77387">
        <w:rPr>
          <w:rFonts w:ascii="Arial" w:hAnsi="Arial" w:cs="Arial"/>
        </w:rPr>
        <w:t>na</w:t>
      </w:r>
      <w:r w:rsidR="00F5013A" w:rsidRPr="00A16E65">
        <w:rPr>
          <w:rFonts w:ascii="Arial" w:hAnsi="Arial" w:cs="Arial"/>
        </w:rPr>
        <w:t xml:space="preserve"> javnim nadmetanjem </w:t>
      </w:r>
      <w:r w:rsidR="00A77387">
        <w:rPr>
          <w:rFonts w:ascii="Arial" w:hAnsi="Arial" w:cs="Arial"/>
        </w:rPr>
        <w:t xml:space="preserve">te se nakon 1. izmjena i dopuna nije </w:t>
      </w:r>
      <w:r w:rsidR="00644E31">
        <w:rPr>
          <w:rFonts w:ascii="Arial" w:hAnsi="Arial" w:cs="Arial"/>
        </w:rPr>
        <w:t xml:space="preserve">izvršila prodaja. </w:t>
      </w:r>
      <w:r w:rsidR="00ED5052" w:rsidRPr="00A16E65">
        <w:rPr>
          <w:rFonts w:ascii="Arial" w:hAnsi="Arial" w:cs="Arial"/>
        </w:rPr>
        <w:t>Kupljena zemljišta u 2023. godini u ulici A. Stepinca su parcelirana te je prodano jedno gradilište u 2024. godini</w:t>
      </w:r>
      <w:r w:rsidR="00644E31">
        <w:rPr>
          <w:rFonts w:ascii="Arial" w:hAnsi="Arial" w:cs="Arial"/>
        </w:rPr>
        <w:t>. Prihod od</w:t>
      </w:r>
      <w:r w:rsidR="00ED5052" w:rsidRPr="00A16E65">
        <w:rPr>
          <w:rFonts w:ascii="Arial" w:hAnsi="Arial" w:cs="Arial"/>
        </w:rPr>
        <w:t xml:space="preserve"> prodaje građevinskog zemljišta u industrijskoj zoni Jug</w:t>
      </w:r>
      <w:r w:rsidR="00644E31">
        <w:rPr>
          <w:rFonts w:ascii="Arial" w:hAnsi="Arial" w:cs="Arial"/>
        </w:rPr>
        <w:t xml:space="preserve"> smanjen je sukladno ostvarenom prihodu u 2024. godini.</w:t>
      </w:r>
    </w:p>
    <w:p w14:paraId="7034F98F" w14:textId="77777777" w:rsidR="00687572" w:rsidRPr="00AA764C" w:rsidRDefault="00687572" w:rsidP="00946D22">
      <w:pPr>
        <w:rPr>
          <w:rFonts w:ascii="Arial" w:hAnsi="Arial" w:cs="Arial"/>
          <w:color w:val="FF0000"/>
        </w:rPr>
      </w:pPr>
    </w:p>
    <w:p w14:paraId="1D2E4A6A" w14:textId="0B9ED0DC" w:rsidR="00FF329C" w:rsidRPr="00A16E65" w:rsidRDefault="00640396" w:rsidP="00946D22">
      <w:pPr>
        <w:rPr>
          <w:rFonts w:ascii="Arial" w:hAnsi="Arial" w:cs="Arial"/>
          <w:b/>
          <w:bCs/>
        </w:rPr>
      </w:pPr>
      <w:r w:rsidRPr="00631DF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C25449" w:rsidRPr="00631DF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31DF3">
        <w:rPr>
          <w:rFonts w:ascii="Arial" w:hAnsi="Arial" w:cs="Arial"/>
          <w:b/>
          <w:bCs/>
          <w:sz w:val="24"/>
          <w:szCs w:val="24"/>
        </w:rPr>
        <w:t xml:space="preserve"> </w:t>
      </w:r>
      <w:r w:rsidR="00257E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6E65">
        <w:rPr>
          <w:rFonts w:ascii="Arial" w:hAnsi="Arial" w:cs="Arial"/>
          <w:b/>
          <w:bCs/>
        </w:rPr>
        <w:t xml:space="preserve">R A S H O D </w:t>
      </w:r>
    </w:p>
    <w:p w14:paraId="7F0BABF3" w14:textId="52A343BF" w:rsidR="00FF329C" w:rsidRPr="00A16E65" w:rsidRDefault="00026B18" w:rsidP="00FF329C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  <w:b/>
        </w:rPr>
        <w:t xml:space="preserve">  </w:t>
      </w:r>
      <w:r w:rsidR="00FF329C" w:rsidRPr="00A16E65">
        <w:rPr>
          <w:rFonts w:ascii="Arial" w:hAnsi="Arial" w:cs="Arial"/>
          <w:b/>
        </w:rPr>
        <w:t>U općem dijelu proračuna</w:t>
      </w:r>
      <w:r w:rsidR="00FF329C" w:rsidRPr="00A16E65">
        <w:rPr>
          <w:rFonts w:ascii="Arial" w:hAnsi="Arial" w:cs="Arial"/>
        </w:rPr>
        <w:t xml:space="preserve"> rashodi i izdaci navedeni su u Računu prihoda i rashoda zbirno za sve razdjele i korisnike, a njihova detaljna razrada vidljiva je u </w:t>
      </w:r>
      <w:r w:rsidR="00FF329C" w:rsidRPr="00A16E65">
        <w:rPr>
          <w:rFonts w:ascii="Arial" w:hAnsi="Arial" w:cs="Arial"/>
          <w:b/>
        </w:rPr>
        <w:t>posebnom dijelu proračuna</w:t>
      </w:r>
      <w:r w:rsidR="00FF329C" w:rsidRPr="00A16E65">
        <w:rPr>
          <w:rFonts w:ascii="Arial" w:hAnsi="Arial" w:cs="Arial"/>
        </w:rPr>
        <w:t xml:space="preserve"> u kojem su isti prikazani na način kako je to propisano Zakonom o proračunu – uz poštivanje proračunskih klasifikacija (organizacijska, programska i ekonomska klasifikacija te izvori</w:t>
      </w:r>
      <w:r w:rsidR="003C4399" w:rsidRPr="00A16E65">
        <w:rPr>
          <w:rFonts w:ascii="Arial" w:hAnsi="Arial" w:cs="Arial"/>
        </w:rPr>
        <w:t xml:space="preserve"> </w:t>
      </w:r>
      <w:r w:rsidR="00FF329C" w:rsidRPr="00A16E65">
        <w:rPr>
          <w:rFonts w:ascii="Arial" w:hAnsi="Arial" w:cs="Arial"/>
        </w:rPr>
        <w:t>financiranja).</w:t>
      </w:r>
    </w:p>
    <w:p w14:paraId="7DD0741F" w14:textId="77777777" w:rsidR="00026B18" w:rsidRPr="00A16E65" w:rsidRDefault="00026B18" w:rsidP="00FF329C">
      <w:pPr>
        <w:pStyle w:val="Bezproreda"/>
        <w:rPr>
          <w:rFonts w:ascii="Arial" w:hAnsi="Arial" w:cs="Arial"/>
          <w:color w:val="FF0000"/>
        </w:rPr>
      </w:pPr>
    </w:p>
    <w:p w14:paraId="78B52620" w14:textId="77777777" w:rsidR="00687572" w:rsidRPr="00AA764C" w:rsidRDefault="00687572" w:rsidP="00FF329C">
      <w:pPr>
        <w:pStyle w:val="Bezproreda"/>
        <w:rPr>
          <w:rFonts w:ascii="Arial" w:hAnsi="Arial" w:cs="Arial"/>
          <w:color w:val="FF0000"/>
          <w:sz w:val="24"/>
          <w:szCs w:val="24"/>
        </w:rPr>
      </w:pPr>
    </w:p>
    <w:p w14:paraId="4BEDD4A7" w14:textId="64EA1BEF" w:rsidR="00687572" w:rsidRPr="00A16E65" w:rsidRDefault="00026B18" w:rsidP="007B1FAF">
      <w:pPr>
        <w:pStyle w:val="Bezproreda"/>
        <w:numPr>
          <w:ilvl w:val="0"/>
          <w:numId w:val="1"/>
        </w:numPr>
        <w:rPr>
          <w:rFonts w:ascii="Arial" w:hAnsi="Arial" w:cs="Arial"/>
          <w:b/>
        </w:rPr>
      </w:pPr>
      <w:r w:rsidRPr="00A16E65">
        <w:rPr>
          <w:rFonts w:ascii="Arial" w:hAnsi="Arial" w:cs="Arial"/>
          <w:b/>
        </w:rPr>
        <w:t>RAČUN FINANCIRANJA</w:t>
      </w:r>
    </w:p>
    <w:p w14:paraId="7BA36CDD" w14:textId="05C7251E" w:rsidR="00026B18" w:rsidRPr="00A16E65" w:rsidRDefault="00026B18" w:rsidP="00257E35">
      <w:pPr>
        <w:pStyle w:val="Bezproreda"/>
        <w:rPr>
          <w:rFonts w:ascii="Arial" w:hAnsi="Arial" w:cs="Arial"/>
          <w:b/>
        </w:rPr>
      </w:pPr>
      <w:r w:rsidRPr="00A16E65">
        <w:rPr>
          <w:rFonts w:ascii="Arial" w:hAnsi="Arial" w:cs="Arial"/>
        </w:rPr>
        <w:t>Račun financiranja sadrži podatke o primicima od zaduživanja i izdatke za otplatu glavnica kredita i zajmova. Planirani izdaci, evidentirani u skupini 544, odnose se na otplatu glavnica već realiziranih dugoročnih kredita Općine</w:t>
      </w:r>
      <w:r w:rsidR="00257E35" w:rsidRPr="00A16E65">
        <w:rPr>
          <w:rFonts w:ascii="Arial" w:hAnsi="Arial" w:cs="Arial"/>
        </w:rPr>
        <w:t>.</w:t>
      </w:r>
      <w:r w:rsidRPr="00A16E65">
        <w:rPr>
          <w:rFonts w:ascii="Arial" w:hAnsi="Arial" w:cs="Arial"/>
        </w:rPr>
        <w:t xml:space="preserve"> </w:t>
      </w:r>
    </w:p>
    <w:p w14:paraId="47944F40" w14:textId="77777777" w:rsidR="0089229F" w:rsidRPr="00A16E65" w:rsidRDefault="0089229F" w:rsidP="00026B18">
      <w:pPr>
        <w:pStyle w:val="Bezproreda"/>
        <w:rPr>
          <w:rFonts w:ascii="Arial" w:hAnsi="Arial" w:cs="Arial"/>
          <w:color w:val="FF0000"/>
        </w:rPr>
      </w:pPr>
    </w:p>
    <w:p w14:paraId="1FB1128F" w14:textId="77777777" w:rsidR="0089229F" w:rsidRPr="00A16E65" w:rsidRDefault="0089229F" w:rsidP="00026B18">
      <w:pPr>
        <w:pStyle w:val="Bezproreda"/>
        <w:rPr>
          <w:rFonts w:ascii="Arial" w:hAnsi="Arial" w:cs="Arial"/>
          <w:color w:val="FF0000"/>
        </w:rPr>
      </w:pPr>
    </w:p>
    <w:p w14:paraId="6721B64A" w14:textId="77777777" w:rsidR="0089229F" w:rsidRPr="00A16E65" w:rsidRDefault="0089229F" w:rsidP="00026B18">
      <w:pPr>
        <w:pStyle w:val="Bezproreda"/>
        <w:rPr>
          <w:rFonts w:ascii="Arial" w:hAnsi="Arial" w:cs="Arial"/>
          <w:b/>
          <w:bCs/>
          <w:u w:val="single"/>
        </w:rPr>
      </w:pPr>
      <w:r w:rsidRPr="00A16E65">
        <w:rPr>
          <w:rFonts w:ascii="Arial" w:hAnsi="Arial" w:cs="Arial"/>
          <w:b/>
          <w:bCs/>
          <w:u w:val="single"/>
        </w:rPr>
        <w:lastRenderedPageBreak/>
        <w:t>POSEBNI DIO</w:t>
      </w:r>
    </w:p>
    <w:p w14:paraId="135B1385" w14:textId="77777777" w:rsidR="0089229F" w:rsidRPr="00A16E65" w:rsidRDefault="0089229F" w:rsidP="00026B18">
      <w:pPr>
        <w:pStyle w:val="Bezproreda"/>
        <w:rPr>
          <w:rFonts w:ascii="Arial" w:hAnsi="Arial" w:cs="Arial"/>
          <w:b/>
          <w:bCs/>
          <w:u w:val="single"/>
        </w:rPr>
      </w:pPr>
    </w:p>
    <w:p w14:paraId="2808989B" w14:textId="77777777" w:rsidR="0089229F" w:rsidRPr="00A16E65" w:rsidRDefault="0089229F" w:rsidP="0089229F">
      <w:pPr>
        <w:pStyle w:val="Bezproreda"/>
        <w:jc w:val="both"/>
        <w:rPr>
          <w:rFonts w:ascii="Arial" w:hAnsi="Arial" w:cs="Arial"/>
        </w:rPr>
      </w:pPr>
      <w:r w:rsidRPr="00A16E65">
        <w:rPr>
          <w:rFonts w:ascii="Arial" w:hAnsi="Arial" w:cs="Arial"/>
        </w:rPr>
        <w:t>Rashodi i izdaci prikazuju se u Posebnom dijelu proračuna po programima i aktivnostima te kontima računskog plana u okviru razdjela.</w:t>
      </w:r>
    </w:p>
    <w:p w14:paraId="7C041A30" w14:textId="77777777" w:rsidR="0089229F" w:rsidRPr="00A16E65" w:rsidRDefault="0089229F" w:rsidP="0089229F">
      <w:pPr>
        <w:pStyle w:val="Bezproreda"/>
        <w:jc w:val="both"/>
        <w:rPr>
          <w:rFonts w:ascii="Arial" w:hAnsi="Arial" w:cs="Arial"/>
          <w:b/>
        </w:rPr>
      </w:pPr>
    </w:p>
    <w:p w14:paraId="446D9A59" w14:textId="526A1890" w:rsidR="0089229F" w:rsidRPr="00A16E65" w:rsidRDefault="00602260" w:rsidP="00602260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  <w:r w:rsidR="0089229F" w:rsidRPr="00A16E65">
        <w:rPr>
          <w:rFonts w:ascii="Arial" w:hAnsi="Arial" w:cs="Arial"/>
          <w:b/>
        </w:rPr>
        <w:t>RAZDJEL 001 – OPĆINSKO VIJEĆE</w:t>
      </w:r>
    </w:p>
    <w:p w14:paraId="62FDB211" w14:textId="77777777" w:rsidR="0089229F" w:rsidRPr="00A16E65" w:rsidRDefault="0089229F" w:rsidP="00602260">
      <w:pPr>
        <w:pStyle w:val="Bezproreda"/>
        <w:rPr>
          <w:rFonts w:ascii="Arial" w:hAnsi="Arial" w:cs="Arial"/>
          <w:b/>
          <w:color w:val="FF0000"/>
        </w:rPr>
      </w:pPr>
    </w:p>
    <w:p w14:paraId="39A51E8D" w14:textId="77777777" w:rsidR="0089229F" w:rsidRPr="00A16E65" w:rsidRDefault="0089229F" w:rsidP="0089229F">
      <w:pPr>
        <w:pStyle w:val="Bezproreda"/>
        <w:rPr>
          <w:rFonts w:ascii="Arial" w:hAnsi="Arial" w:cs="Arial"/>
          <w:b/>
        </w:rPr>
      </w:pPr>
      <w:r w:rsidRPr="00A16E65">
        <w:rPr>
          <w:rFonts w:ascii="Arial" w:hAnsi="Arial" w:cs="Arial"/>
          <w:b/>
        </w:rPr>
        <w:t>PROGRAM 1001 PREDSTAVNIČKO I IZVRŠNO TIJELO</w:t>
      </w:r>
    </w:p>
    <w:p w14:paraId="0E91E20A" w14:textId="6D326320" w:rsidR="0089229F" w:rsidRPr="00A16E65" w:rsidRDefault="0089229F" w:rsidP="0089229F">
      <w:pPr>
        <w:pStyle w:val="Bezproreda"/>
        <w:rPr>
          <w:rFonts w:ascii="Arial" w:hAnsi="Arial" w:cs="Arial"/>
          <w:bCs/>
        </w:rPr>
      </w:pPr>
      <w:r w:rsidRPr="00A16E65">
        <w:rPr>
          <w:rFonts w:ascii="Arial" w:hAnsi="Arial" w:cs="Arial"/>
          <w:bCs/>
        </w:rPr>
        <w:t>Proračunska sredstva planirana kroz ovaj program osiguravaju se za naknade vijećnicima, za rad Općinskog vijeća,</w:t>
      </w:r>
      <w:r w:rsidR="002B2900" w:rsidRPr="00A16E65">
        <w:rPr>
          <w:rFonts w:ascii="Arial" w:hAnsi="Arial" w:cs="Arial"/>
          <w:bCs/>
        </w:rPr>
        <w:t xml:space="preserve"> za rad članova predstavničkog tijela romske </w:t>
      </w:r>
      <w:proofErr w:type="spellStart"/>
      <w:r w:rsidR="002B2900" w:rsidRPr="00A16E65">
        <w:rPr>
          <w:rFonts w:ascii="Arial" w:hAnsi="Arial" w:cs="Arial"/>
          <w:bCs/>
        </w:rPr>
        <w:t>nac</w:t>
      </w:r>
      <w:proofErr w:type="spellEnd"/>
      <w:r w:rsidR="002B2900" w:rsidRPr="00A16E65">
        <w:rPr>
          <w:rFonts w:ascii="Arial" w:hAnsi="Arial" w:cs="Arial"/>
          <w:bCs/>
        </w:rPr>
        <w:t xml:space="preserve">. manjine sukladno Zakonu, </w:t>
      </w:r>
      <w:r w:rsidRPr="00A16E65">
        <w:rPr>
          <w:rFonts w:ascii="Arial" w:hAnsi="Arial" w:cs="Arial"/>
          <w:bCs/>
        </w:rPr>
        <w:t>potpora za rad političkih stranaka koja se isplaćuje prema zakonu</w:t>
      </w:r>
      <w:r w:rsidR="00137BF5">
        <w:rPr>
          <w:rFonts w:ascii="Arial" w:hAnsi="Arial" w:cs="Arial"/>
          <w:bCs/>
        </w:rPr>
        <w:t>,</w:t>
      </w:r>
      <w:r w:rsidRPr="00A16E65">
        <w:rPr>
          <w:rFonts w:ascii="Arial" w:hAnsi="Arial" w:cs="Arial"/>
          <w:bCs/>
        </w:rPr>
        <w:t xml:space="preserve"> troškovi rada ureda načelnika</w:t>
      </w:r>
      <w:r w:rsidR="00137BF5">
        <w:rPr>
          <w:rFonts w:ascii="Arial" w:hAnsi="Arial" w:cs="Arial"/>
          <w:bCs/>
        </w:rPr>
        <w:t>,</w:t>
      </w:r>
      <w:r w:rsidRPr="00A16E65">
        <w:rPr>
          <w:rFonts w:ascii="Arial" w:hAnsi="Arial" w:cs="Arial"/>
          <w:bCs/>
        </w:rPr>
        <w:t xml:space="preserve"> troškovi organizacije Dana Općine te za protokol </w:t>
      </w:r>
      <w:r w:rsidR="002B2900" w:rsidRPr="00A16E65">
        <w:rPr>
          <w:rFonts w:ascii="Arial" w:hAnsi="Arial" w:cs="Arial"/>
          <w:bCs/>
        </w:rPr>
        <w:t>i informiranje.</w:t>
      </w:r>
    </w:p>
    <w:p w14:paraId="6F4768E3" w14:textId="77777777" w:rsidR="00330D01" w:rsidRDefault="0089229F" w:rsidP="0089229F">
      <w:pPr>
        <w:pStyle w:val="Bezproreda"/>
        <w:rPr>
          <w:rFonts w:ascii="Arial" w:hAnsi="Arial" w:cs="Arial"/>
          <w:bCs/>
        </w:rPr>
      </w:pPr>
      <w:r w:rsidRPr="00A16E65">
        <w:rPr>
          <w:rFonts w:ascii="Arial" w:hAnsi="Arial" w:cs="Arial"/>
          <w:bCs/>
        </w:rPr>
        <w:t xml:space="preserve">Rashodi programa </w:t>
      </w:r>
      <w:r w:rsidRPr="00A16E65">
        <w:rPr>
          <w:rFonts w:ascii="Arial" w:hAnsi="Arial" w:cs="Arial"/>
          <w:b/>
        </w:rPr>
        <w:t>100101, 100102, 100104</w:t>
      </w:r>
      <w:r w:rsidRPr="00A16E65">
        <w:rPr>
          <w:rFonts w:ascii="Arial" w:hAnsi="Arial" w:cs="Arial"/>
          <w:bCs/>
        </w:rPr>
        <w:t xml:space="preserve"> koji obuhvaćaju sredstva za rad Općinskog vijeća, za funkcioniranje političkih stranaka, za plaće, troškove prehrane, reprezentaciju i službena putovanja Općinskog načelnika</w:t>
      </w:r>
      <w:r w:rsidR="00330D01">
        <w:rPr>
          <w:rFonts w:ascii="Arial" w:hAnsi="Arial" w:cs="Arial"/>
          <w:bCs/>
        </w:rPr>
        <w:t xml:space="preserve">. U navedenim aktivnostima povećanje se odnosi na reprezentaciju Općinskog vijeća za troškove svečane sjednice održane za Dane </w:t>
      </w:r>
      <w:proofErr w:type="spellStart"/>
      <w:r w:rsidR="00330D01">
        <w:rPr>
          <w:rFonts w:ascii="Arial" w:hAnsi="Arial" w:cs="Arial"/>
          <w:bCs/>
        </w:rPr>
        <w:t>Kotoribe</w:t>
      </w:r>
      <w:proofErr w:type="spellEnd"/>
      <w:r w:rsidR="00330D01">
        <w:rPr>
          <w:rFonts w:ascii="Arial" w:hAnsi="Arial" w:cs="Arial"/>
          <w:bCs/>
        </w:rPr>
        <w:t xml:space="preserve"> zbog poskupljenje cijena usluga. Povećanjem naknada općinskim vijećnicima i isplate naknada socijalnom vijeću povećan je rashod. </w:t>
      </w:r>
    </w:p>
    <w:p w14:paraId="0D9952CE" w14:textId="6264A2A2" w:rsidR="0089229F" w:rsidRPr="00A16E65" w:rsidRDefault="00330D01" w:rsidP="0089229F">
      <w:pPr>
        <w:pStyle w:val="Bezprored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A100103 Izbori smanjen je planirani rashod u odnosu na 1. izmjene i dopune jer sve troškove za materijale i naknade izbornom povjerenstvu snosi država jedino trošak Općine je reprezentacija</w:t>
      </w:r>
      <w:r w:rsidR="009E78A3">
        <w:rPr>
          <w:rFonts w:ascii="Arial" w:hAnsi="Arial" w:cs="Arial"/>
          <w:bCs/>
        </w:rPr>
        <w:t xml:space="preserve">. </w:t>
      </w:r>
      <w:r w:rsidR="006910ED" w:rsidRPr="00A16E65">
        <w:rPr>
          <w:rFonts w:ascii="Arial" w:hAnsi="Arial" w:cs="Arial"/>
          <w:bCs/>
        </w:rPr>
        <w:t xml:space="preserve"> </w:t>
      </w:r>
    </w:p>
    <w:p w14:paraId="4E0A7304" w14:textId="272B9F26" w:rsidR="0089229F" w:rsidRPr="00A16E65" w:rsidRDefault="0089229F" w:rsidP="0089229F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  <w:bCs/>
        </w:rPr>
        <w:t xml:space="preserve">Rashodi programa </w:t>
      </w:r>
      <w:r w:rsidR="003B11FF" w:rsidRPr="00A16E65">
        <w:rPr>
          <w:rFonts w:ascii="Arial" w:hAnsi="Arial" w:cs="Arial"/>
          <w:b/>
        </w:rPr>
        <w:t>A</w:t>
      </w:r>
      <w:r w:rsidRPr="00A16E65">
        <w:rPr>
          <w:rFonts w:ascii="Arial" w:hAnsi="Arial" w:cs="Arial"/>
          <w:b/>
        </w:rPr>
        <w:t>100105</w:t>
      </w:r>
      <w:r w:rsidR="009E78A3">
        <w:rPr>
          <w:rFonts w:ascii="Arial" w:hAnsi="Arial" w:cs="Arial"/>
          <w:b/>
        </w:rPr>
        <w:t xml:space="preserve"> Protokol i informiranje </w:t>
      </w:r>
      <w:r w:rsidR="009E78A3">
        <w:rPr>
          <w:rFonts w:ascii="Arial" w:hAnsi="Arial" w:cs="Arial"/>
        </w:rPr>
        <w:t>povećava se zbog poskupljenja cijena tiskarskih usluga i usluga promidžbe i informiranja</w:t>
      </w:r>
      <w:r w:rsidR="003B11FF" w:rsidRPr="00A16E65">
        <w:rPr>
          <w:rFonts w:ascii="Arial" w:hAnsi="Arial" w:cs="Arial"/>
          <w:b/>
        </w:rPr>
        <w:t>,</w:t>
      </w:r>
      <w:r w:rsidR="006910ED" w:rsidRPr="00A16E65">
        <w:rPr>
          <w:rFonts w:ascii="Arial" w:hAnsi="Arial" w:cs="Arial"/>
          <w:b/>
        </w:rPr>
        <w:t xml:space="preserve"> A100106</w:t>
      </w:r>
      <w:r w:rsidR="009E78A3">
        <w:rPr>
          <w:rFonts w:ascii="Arial" w:hAnsi="Arial" w:cs="Arial"/>
          <w:b/>
        </w:rPr>
        <w:t xml:space="preserve"> Organizacija proslave Dana </w:t>
      </w:r>
      <w:proofErr w:type="spellStart"/>
      <w:r w:rsidR="009E78A3">
        <w:rPr>
          <w:rFonts w:ascii="Arial" w:hAnsi="Arial" w:cs="Arial"/>
          <w:b/>
        </w:rPr>
        <w:t>Kotoribe</w:t>
      </w:r>
      <w:proofErr w:type="spellEnd"/>
      <w:r w:rsidR="009E78A3">
        <w:rPr>
          <w:rFonts w:ascii="Arial" w:hAnsi="Arial" w:cs="Arial"/>
          <w:b/>
        </w:rPr>
        <w:t xml:space="preserve"> </w:t>
      </w:r>
      <w:r w:rsidR="009E78A3">
        <w:rPr>
          <w:rFonts w:ascii="Arial" w:hAnsi="Arial" w:cs="Arial"/>
        </w:rPr>
        <w:t>je ukupno manja od plana i smanjena je prema stvarnim rashodima dok je jedino povećanje u ovoj aktivnosti u ostalim nespomenutim rashodima u odnosu na 1. izmjene i dopune zbog nabave pregača za udruge, plaćanje troškova predstave za djecu i sl.</w:t>
      </w:r>
      <w:r w:rsidR="003B11FF" w:rsidRPr="00A16E65">
        <w:rPr>
          <w:rFonts w:ascii="Arial" w:hAnsi="Arial" w:cs="Arial"/>
          <w:b/>
        </w:rPr>
        <w:t xml:space="preserve"> </w:t>
      </w:r>
    </w:p>
    <w:p w14:paraId="37256C8F" w14:textId="77777777" w:rsidR="00026B18" w:rsidRPr="00A16E65" w:rsidRDefault="00026B18" w:rsidP="00026B18">
      <w:pPr>
        <w:pStyle w:val="Bezproreda"/>
        <w:rPr>
          <w:rFonts w:ascii="Arial" w:hAnsi="Arial" w:cs="Arial"/>
          <w:b/>
          <w:color w:val="FF0000"/>
        </w:rPr>
      </w:pPr>
    </w:p>
    <w:p w14:paraId="31C2769B" w14:textId="328E8B74" w:rsidR="00A95BA6" w:rsidRPr="00A16E65" w:rsidRDefault="00026B18" w:rsidP="00A95BA6">
      <w:pPr>
        <w:pStyle w:val="Bezproreda"/>
        <w:jc w:val="center"/>
        <w:rPr>
          <w:rFonts w:ascii="Arial" w:hAnsi="Arial" w:cs="Arial"/>
          <w:b/>
        </w:rPr>
      </w:pPr>
      <w:r w:rsidRPr="00A16E65">
        <w:rPr>
          <w:rFonts w:ascii="Arial" w:hAnsi="Arial" w:cs="Arial"/>
          <w:b/>
        </w:rPr>
        <w:t xml:space="preserve">     </w:t>
      </w:r>
      <w:r w:rsidR="00A95BA6" w:rsidRPr="00A16E65">
        <w:rPr>
          <w:rFonts w:ascii="Arial" w:hAnsi="Arial" w:cs="Arial"/>
          <w:b/>
        </w:rPr>
        <w:t xml:space="preserve">RAZDJEL </w:t>
      </w:r>
      <w:r w:rsidR="00F73F64" w:rsidRPr="00A16E65">
        <w:rPr>
          <w:rFonts w:ascii="Arial" w:hAnsi="Arial" w:cs="Arial"/>
          <w:b/>
        </w:rPr>
        <w:t>1</w:t>
      </w:r>
      <w:r w:rsidR="00A95BA6" w:rsidRPr="00A16E65">
        <w:rPr>
          <w:rFonts w:ascii="Arial" w:hAnsi="Arial" w:cs="Arial"/>
          <w:b/>
        </w:rPr>
        <w:t>002 OPĆINSKA UPRAVA-IZVRŠNA TIJELA OPĆINE</w:t>
      </w:r>
    </w:p>
    <w:p w14:paraId="0C4CDBD3" w14:textId="77777777" w:rsidR="00A95BA6" w:rsidRPr="00A16E65" w:rsidRDefault="00A95BA6" w:rsidP="00A95BA6">
      <w:pPr>
        <w:pStyle w:val="Bezproreda"/>
        <w:jc w:val="center"/>
        <w:rPr>
          <w:rFonts w:ascii="Arial" w:hAnsi="Arial" w:cs="Arial"/>
          <w:b/>
        </w:rPr>
      </w:pPr>
    </w:p>
    <w:p w14:paraId="7B99D403" w14:textId="77777777" w:rsidR="00FC372B" w:rsidRPr="00A16E65" w:rsidRDefault="00FC372B" w:rsidP="00FC372B">
      <w:pPr>
        <w:pStyle w:val="Bezproreda"/>
        <w:rPr>
          <w:rFonts w:ascii="Arial" w:hAnsi="Arial" w:cs="Arial"/>
          <w:b/>
        </w:rPr>
      </w:pPr>
      <w:r w:rsidRPr="00A16E65">
        <w:rPr>
          <w:rFonts w:ascii="Arial" w:hAnsi="Arial" w:cs="Arial"/>
          <w:b/>
        </w:rPr>
        <w:t>PROGRAM 1002 UPRAVA I ADMINISTRACIJA</w:t>
      </w:r>
    </w:p>
    <w:p w14:paraId="6A0BC307" w14:textId="77777777" w:rsidR="00D360D7" w:rsidRDefault="00FC372B" w:rsidP="00FC372B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</w:rPr>
        <w:t xml:space="preserve">Ovim se Izmjenama i dopunama proračuna predlažu korekcije po pozicijama rashoda koji prate funkcioniranje JUO Općine te se u odnosu na važeći plan planira </w:t>
      </w:r>
      <w:r w:rsidR="00D360D7">
        <w:rPr>
          <w:rFonts w:ascii="Arial" w:hAnsi="Arial" w:cs="Arial"/>
        </w:rPr>
        <w:t>veći</w:t>
      </w:r>
      <w:r w:rsidR="00D72BB1" w:rsidRPr="00A16E65">
        <w:rPr>
          <w:rFonts w:ascii="Arial" w:hAnsi="Arial" w:cs="Arial"/>
        </w:rPr>
        <w:t xml:space="preserve"> rashod</w:t>
      </w:r>
      <w:r w:rsidRPr="00A16E65">
        <w:rPr>
          <w:rFonts w:ascii="Arial" w:hAnsi="Arial" w:cs="Arial"/>
        </w:rPr>
        <w:t xml:space="preserve"> u okviru programa </w:t>
      </w:r>
    </w:p>
    <w:p w14:paraId="10A38653" w14:textId="77777777" w:rsidR="00DE43E5" w:rsidRDefault="00FC372B" w:rsidP="00FC372B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  <w:b/>
          <w:bCs/>
        </w:rPr>
        <w:t>A100201 Administrativno i pomoćno osoblje</w:t>
      </w:r>
      <w:r w:rsidRPr="00A16E65">
        <w:rPr>
          <w:rFonts w:ascii="Arial" w:hAnsi="Arial" w:cs="Arial"/>
        </w:rPr>
        <w:t xml:space="preserve"> radi </w:t>
      </w:r>
      <w:r w:rsidR="00D360D7">
        <w:rPr>
          <w:rFonts w:ascii="Arial" w:hAnsi="Arial" w:cs="Arial"/>
        </w:rPr>
        <w:t>p</w:t>
      </w:r>
      <w:r w:rsidR="00F73F64" w:rsidRPr="00A16E65">
        <w:rPr>
          <w:rFonts w:ascii="Arial" w:hAnsi="Arial" w:cs="Arial"/>
        </w:rPr>
        <w:t>ovećanja</w:t>
      </w:r>
      <w:r w:rsidR="00DE43E5">
        <w:rPr>
          <w:rFonts w:ascii="Arial" w:hAnsi="Arial" w:cs="Arial"/>
        </w:rPr>
        <w:t xml:space="preserve"> ostalih</w:t>
      </w:r>
      <w:r w:rsidR="00F73F64" w:rsidRPr="00A16E65">
        <w:rPr>
          <w:rFonts w:ascii="Arial" w:hAnsi="Arial" w:cs="Arial"/>
        </w:rPr>
        <w:t xml:space="preserve"> </w:t>
      </w:r>
      <w:r w:rsidR="00D360D7">
        <w:rPr>
          <w:rFonts w:ascii="Arial" w:hAnsi="Arial" w:cs="Arial"/>
        </w:rPr>
        <w:t>rashoda za zaposlene</w:t>
      </w:r>
      <w:r w:rsidR="00DE43E5">
        <w:rPr>
          <w:rFonts w:ascii="Arial" w:hAnsi="Arial" w:cs="Arial"/>
        </w:rPr>
        <w:t xml:space="preserve"> zbog nepredviđene situacije smrti članova obitelji te prava sukladno Zakonu kod novog zaposlenika.</w:t>
      </w:r>
      <w:r w:rsidRPr="00A16E65">
        <w:rPr>
          <w:rFonts w:ascii="Arial" w:hAnsi="Arial" w:cs="Arial"/>
        </w:rPr>
        <w:t xml:space="preserve"> </w:t>
      </w:r>
    </w:p>
    <w:p w14:paraId="355DE954" w14:textId="77777777" w:rsidR="00DE43E5" w:rsidRDefault="00FC372B" w:rsidP="00FC372B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  <w:b/>
          <w:bCs/>
        </w:rPr>
        <w:t>A100202 Redovna djelatnost</w:t>
      </w:r>
      <w:r w:rsidRPr="00A16E65">
        <w:rPr>
          <w:rFonts w:ascii="Arial" w:hAnsi="Arial" w:cs="Arial"/>
        </w:rPr>
        <w:t xml:space="preserve"> povećava se u dijelu materijalnih rashoda </w:t>
      </w:r>
      <w:r w:rsidR="00712C4F" w:rsidRPr="00A16E65">
        <w:rPr>
          <w:rFonts w:ascii="Arial" w:hAnsi="Arial" w:cs="Arial"/>
        </w:rPr>
        <w:t xml:space="preserve">radi nabave </w:t>
      </w:r>
      <w:r w:rsidR="00736206" w:rsidRPr="00A16E65">
        <w:rPr>
          <w:rFonts w:ascii="Arial" w:hAnsi="Arial" w:cs="Arial"/>
        </w:rPr>
        <w:t>uredskog materijala tj</w:t>
      </w:r>
      <w:r w:rsidR="009A6842" w:rsidRPr="00A16E65">
        <w:rPr>
          <w:rFonts w:ascii="Arial" w:hAnsi="Arial" w:cs="Arial"/>
        </w:rPr>
        <w:t>.</w:t>
      </w:r>
      <w:r w:rsidR="00736206" w:rsidRPr="00A16E65">
        <w:rPr>
          <w:rFonts w:ascii="Arial" w:hAnsi="Arial" w:cs="Arial"/>
        </w:rPr>
        <w:t xml:space="preserve"> tonera za novi fotokopirni stroj, povećan je plan ras</w:t>
      </w:r>
      <w:r w:rsidR="009A6842" w:rsidRPr="00A16E65">
        <w:rPr>
          <w:rFonts w:ascii="Arial" w:hAnsi="Arial" w:cs="Arial"/>
        </w:rPr>
        <w:t>h</w:t>
      </w:r>
      <w:r w:rsidR="00736206" w:rsidRPr="00A16E65">
        <w:rPr>
          <w:rFonts w:ascii="Arial" w:hAnsi="Arial" w:cs="Arial"/>
        </w:rPr>
        <w:t xml:space="preserve">oda za natječaje i oglase radi raspisivanja natječaja i objavljivanje oglasa prilikom prodaje </w:t>
      </w:r>
      <w:proofErr w:type="spellStart"/>
      <w:r w:rsidR="00736206" w:rsidRPr="00A16E65">
        <w:rPr>
          <w:rFonts w:ascii="Arial" w:hAnsi="Arial" w:cs="Arial"/>
        </w:rPr>
        <w:t>ošasne</w:t>
      </w:r>
      <w:proofErr w:type="spellEnd"/>
      <w:r w:rsidR="00736206" w:rsidRPr="00A16E65">
        <w:rPr>
          <w:rFonts w:ascii="Arial" w:hAnsi="Arial" w:cs="Arial"/>
        </w:rPr>
        <w:t xml:space="preserve"> imovine</w:t>
      </w:r>
      <w:r w:rsidR="009A6842" w:rsidRPr="00A16E65">
        <w:rPr>
          <w:rFonts w:ascii="Arial" w:hAnsi="Arial" w:cs="Arial"/>
        </w:rPr>
        <w:t>,</w:t>
      </w:r>
      <w:r w:rsidR="00DE43E5">
        <w:rPr>
          <w:rFonts w:ascii="Arial" w:hAnsi="Arial" w:cs="Arial"/>
        </w:rPr>
        <w:t xml:space="preserve"> natječaja za novo zaposlenje i raspisivanje natječaja za ravnatelja Knjižnice i čitaonice.</w:t>
      </w:r>
    </w:p>
    <w:p w14:paraId="77B18356" w14:textId="70087DAA" w:rsidR="00E33623" w:rsidRDefault="00FC372B" w:rsidP="00FC372B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  <w:b/>
          <w:bCs/>
        </w:rPr>
        <w:t>A100203 Opće javne usluge</w:t>
      </w:r>
      <w:r w:rsidRPr="00A16E65">
        <w:rPr>
          <w:rFonts w:ascii="Arial" w:hAnsi="Arial" w:cs="Arial"/>
        </w:rPr>
        <w:t xml:space="preserve"> </w:t>
      </w:r>
      <w:r w:rsidR="00C94602" w:rsidRPr="00A16E65">
        <w:rPr>
          <w:rFonts w:ascii="Arial" w:hAnsi="Arial" w:cs="Arial"/>
        </w:rPr>
        <w:t>povećana su u dijelu</w:t>
      </w:r>
      <w:r w:rsidR="00DE43E5">
        <w:rPr>
          <w:rFonts w:ascii="Arial" w:hAnsi="Arial" w:cs="Arial"/>
        </w:rPr>
        <w:t xml:space="preserve"> Usluge telefona, pošte i prijevoza zbog povećanja cijena usluga pošte te većih troškova prijevoza koje je općina koristila za dopremu Kužnog pila</w:t>
      </w:r>
      <w:r w:rsidR="002A7119">
        <w:rPr>
          <w:rFonts w:ascii="Arial" w:hAnsi="Arial" w:cs="Arial"/>
        </w:rPr>
        <w:t xml:space="preserve">, dopremanje soli za posipanje ceste, doprema traktorske četke. Povećan je rashod </w:t>
      </w:r>
      <w:r w:rsidR="00C94602" w:rsidRPr="00A16E65">
        <w:rPr>
          <w:rFonts w:ascii="Arial" w:hAnsi="Arial" w:cs="Arial"/>
        </w:rPr>
        <w:t>odvoza otpada zbog poskupljenja odvoza te čišćenja nelegalnih odlagališta otpada na području općine</w:t>
      </w:r>
      <w:r w:rsidR="00E33623">
        <w:rPr>
          <w:rFonts w:ascii="Arial" w:hAnsi="Arial" w:cs="Arial"/>
        </w:rPr>
        <w:t>, povećana je planirani rashod premija osiguranja imovine i ljudi zbog poskupljenja osiguranja i povećanja osiguranih rizika.</w:t>
      </w:r>
    </w:p>
    <w:p w14:paraId="10C9D3AE" w14:textId="25D294F3" w:rsidR="00E33623" w:rsidRPr="00E33623" w:rsidRDefault="00E33623" w:rsidP="00FC372B">
      <w:pPr>
        <w:pStyle w:val="Bezproreda"/>
        <w:rPr>
          <w:rFonts w:ascii="Arial" w:hAnsi="Arial" w:cs="Arial"/>
          <w:i/>
        </w:rPr>
      </w:pPr>
      <w:r w:rsidRPr="00E33623">
        <w:rPr>
          <w:rFonts w:ascii="Arial" w:hAnsi="Arial" w:cs="Arial"/>
          <w:i/>
        </w:rPr>
        <w:t>Kod rashoda za dugoročni kredit izvršena je promjena izvora financiranja.</w:t>
      </w:r>
    </w:p>
    <w:p w14:paraId="08E154E1" w14:textId="531AC5F7" w:rsidR="0063065B" w:rsidRDefault="00C94602" w:rsidP="00FC372B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</w:rPr>
        <w:t xml:space="preserve"> </w:t>
      </w:r>
      <w:r w:rsidR="00684EF0" w:rsidRPr="00A16E65">
        <w:rPr>
          <w:rFonts w:ascii="Arial" w:hAnsi="Arial" w:cs="Arial"/>
          <w:b/>
          <w:bCs/>
        </w:rPr>
        <w:t>A100205 Javni radovi</w:t>
      </w:r>
      <w:r w:rsidR="00684EF0" w:rsidRPr="00A16E65">
        <w:rPr>
          <w:rFonts w:ascii="Arial" w:hAnsi="Arial" w:cs="Arial"/>
        </w:rPr>
        <w:t xml:space="preserve"> su uvećani</w:t>
      </w:r>
      <w:r w:rsidR="00684EF0">
        <w:rPr>
          <w:rFonts w:ascii="Arial" w:hAnsi="Arial" w:cs="Arial"/>
          <w:sz w:val="24"/>
          <w:szCs w:val="24"/>
        </w:rPr>
        <w:t xml:space="preserve"> </w:t>
      </w:r>
      <w:r w:rsidR="00684EF0" w:rsidRPr="00A16E65">
        <w:rPr>
          <w:rFonts w:ascii="Arial" w:hAnsi="Arial" w:cs="Arial"/>
        </w:rPr>
        <w:t>za 2.</w:t>
      </w:r>
      <w:r w:rsidR="0063065B">
        <w:rPr>
          <w:rFonts w:ascii="Arial" w:hAnsi="Arial" w:cs="Arial"/>
        </w:rPr>
        <w:t>9</w:t>
      </w:r>
      <w:r w:rsidR="00684EF0" w:rsidRPr="00A16E65">
        <w:rPr>
          <w:rFonts w:ascii="Arial" w:hAnsi="Arial" w:cs="Arial"/>
        </w:rPr>
        <w:t xml:space="preserve">00,00 eura jer na poslovima javnih radova </w:t>
      </w:r>
      <w:r w:rsidR="0063065B">
        <w:rPr>
          <w:rFonts w:ascii="Arial" w:hAnsi="Arial" w:cs="Arial"/>
        </w:rPr>
        <w:t xml:space="preserve">bila su </w:t>
      </w:r>
      <w:r w:rsidR="00684EF0" w:rsidRPr="00A16E65">
        <w:rPr>
          <w:rFonts w:ascii="Arial" w:hAnsi="Arial" w:cs="Arial"/>
        </w:rPr>
        <w:t>zaposlena 4 djelatnika</w:t>
      </w:r>
      <w:r w:rsidR="00587CA8" w:rsidRPr="00A16E65">
        <w:rPr>
          <w:rFonts w:ascii="Arial" w:hAnsi="Arial" w:cs="Arial"/>
        </w:rPr>
        <w:t xml:space="preserve"> </w:t>
      </w:r>
      <w:r w:rsidR="0063065B">
        <w:rPr>
          <w:rFonts w:ascii="Arial" w:hAnsi="Arial" w:cs="Arial"/>
        </w:rPr>
        <w:t>d čega je 1 djelatnica javnim natječajem zaposlena kao pomoćni komunalni djelatnik Općine te je prema zahtjevu HZZ-a dio iznosa vraćen. HZZ financira rashod za zaposlene u javnim radovima bez troškova doprinosa na plaću stoga taj dio snosi proračun Općine.</w:t>
      </w:r>
      <w:r w:rsidR="00717A8E" w:rsidRPr="00A16E65">
        <w:rPr>
          <w:rFonts w:ascii="Arial" w:hAnsi="Arial" w:cs="Arial"/>
        </w:rPr>
        <w:t xml:space="preserve"> </w:t>
      </w:r>
    </w:p>
    <w:p w14:paraId="5767774B" w14:textId="03A85EDF" w:rsidR="00FC372B" w:rsidRDefault="00717A8E" w:rsidP="00FC372B">
      <w:pPr>
        <w:pStyle w:val="Bezproreda"/>
        <w:rPr>
          <w:rFonts w:ascii="Arial" w:hAnsi="Arial" w:cs="Arial"/>
        </w:rPr>
      </w:pPr>
      <w:r w:rsidRPr="00A16E65">
        <w:rPr>
          <w:rFonts w:ascii="Arial" w:hAnsi="Arial" w:cs="Arial"/>
          <w:b/>
          <w:bCs/>
        </w:rPr>
        <w:t>T100201 Oprema</w:t>
      </w:r>
      <w:r w:rsidRPr="00A16E65">
        <w:rPr>
          <w:rFonts w:ascii="Arial" w:hAnsi="Arial" w:cs="Arial"/>
        </w:rPr>
        <w:t xml:space="preserve"> </w:t>
      </w:r>
      <w:r w:rsidR="00420907">
        <w:rPr>
          <w:rFonts w:ascii="Arial" w:hAnsi="Arial" w:cs="Arial"/>
        </w:rPr>
        <w:t>povećan je iznos zbog nabave razglasne opreme koja je potrebna za groblje.</w:t>
      </w:r>
    </w:p>
    <w:p w14:paraId="156E51BB" w14:textId="77777777" w:rsidR="008E7F5E" w:rsidRPr="00A16E65" w:rsidRDefault="008E7F5E" w:rsidP="00FC372B">
      <w:pPr>
        <w:pStyle w:val="Bezproreda"/>
        <w:rPr>
          <w:rFonts w:ascii="Arial" w:hAnsi="Arial" w:cs="Arial"/>
        </w:rPr>
      </w:pPr>
    </w:p>
    <w:p w14:paraId="375849FE" w14:textId="77777777" w:rsidR="00FC372B" w:rsidRPr="00A16E65" w:rsidRDefault="00FC372B" w:rsidP="00FC372B">
      <w:pPr>
        <w:pStyle w:val="Bezproreda"/>
        <w:rPr>
          <w:rFonts w:ascii="Arial" w:hAnsi="Arial" w:cs="Arial"/>
          <w:b/>
        </w:rPr>
      </w:pPr>
    </w:p>
    <w:p w14:paraId="511B75A1" w14:textId="77777777" w:rsidR="009C09D9" w:rsidRPr="00A16E65" w:rsidRDefault="009C09D9" w:rsidP="009C09D9">
      <w:pPr>
        <w:pStyle w:val="Bezproreda"/>
        <w:rPr>
          <w:rFonts w:ascii="Arial" w:hAnsi="Arial" w:cs="Arial"/>
          <w:b/>
        </w:rPr>
      </w:pPr>
      <w:r w:rsidRPr="00A16E65">
        <w:rPr>
          <w:rFonts w:ascii="Arial" w:hAnsi="Arial" w:cs="Arial"/>
          <w:b/>
        </w:rPr>
        <w:t>PROGRAM 1003 UPRAVLJANJE IMOVINOM I IMOVINSKO PRAVNI POSLOVI</w:t>
      </w:r>
    </w:p>
    <w:p w14:paraId="5DD1348A" w14:textId="25EA5383" w:rsidR="00340111" w:rsidRPr="005F6365" w:rsidRDefault="0030141B" w:rsidP="009C09D9">
      <w:pPr>
        <w:pStyle w:val="Bezproreda"/>
        <w:rPr>
          <w:rFonts w:ascii="Arial" w:hAnsi="Arial" w:cs="Arial"/>
        </w:rPr>
      </w:pPr>
      <w:r w:rsidRPr="005F6365">
        <w:rPr>
          <w:rFonts w:ascii="Arial" w:hAnsi="Arial" w:cs="Arial"/>
        </w:rPr>
        <w:t xml:space="preserve">U ovom programu </w:t>
      </w:r>
      <w:r w:rsidR="00165DCD" w:rsidRPr="005F6365">
        <w:rPr>
          <w:rFonts w:ascii="Arial" w:hAnsi="Arial" w:cs="Arial"/>
        </w:rPr>
        <w:t>povećava</w:t>
      </w:r>
      <w:r w:rsidRPr="005F6365">
        <w:rPr>
          <w:rFonts w:ascii="Arial" w:hAnsi="Arial" w:cs="Arial"/>
        </w:rPr>
        <w:t xml:space="preserve"> se pozicija </w:t>
      </w:r>
      <w:r w:rsidR="00165DCD" w:rsidRPr="005F6365">
        <w:rPr>
          <w:rFonts w:ascii="Arial" w:hAnsi="Arial" w:cs="Arial"/>
          <w:b/>
          <w:bCs/>
        </w:rPr>
        <w:t xml:space="preserve">T100301 Održavanje i upravljanje imovinom u vlasništvu općine </w:t>
      </w:r>
      <w:r w:rsidR="00165DCD" w:rsidRPr="005F6365">
        <w:rPr>
          <w:rFonts w:ascii="Arial" w:hAnsi="Arial" w:cs="Arial"/>
        </w:rPr>
        <w:t xml:space="preserve">zbog plana uređenja prostorija tj. potrebne obnove podnih i zidnih obloga sanitarnog čvora u zgradi zdravstva sanaciju zidnih i podnih obloga u zgradi Ribičkog doma, </w:t>
      </w:r>
      <w:r w:rsidR="00181B9A" w:rsidRPr="005F6365">
        <w:rPr>
          <w:rFonts w:ascii="Arial" w:hAnsi="Arial" w:cs="Arial"/>
        </w:rPr>
        <w:t xml:space="preserve">sanaciju napuknuća vanjskog nosivog zida doma kulture. </w:t>
      </w:r>
      <w:r w:rsidR="00165DCD" w:rsidRPr="005F6365">
        <w:rPr>
          <w:rFonts w:ascii="Arial" w:hAnsi="Arial" w:cs="Arial"/>
        </w:rPr>
        <w:t>Detektiran je kvar</w:t>
      </w:r>
      <w:r w:rsidR="00AC4851" w:rsidRPr="005F6365">
        <w:rPr>
          <w:rFonts w:ascii="Arial" w:hAnsi="Arial" w:cs="Arial"/>
        </w:rPr>
        <w:t xml:space="preserve"> vodovodnih instalacija</w:t>
      </w:r>
      <w:r w:rsidR="00165DCD" w:rsidRPr="005F6365">
        <w:rPr>
          <w:rFonts w:ascii="Arial" w:hAnsi="Arial" w:cs="Arial"/>
        </w:rPr>
        <w:t xml:space="preserve"> te isti saniran kod zgrade Općine u</w:t>
      </w:r>
      <w:r w:rsidR="00340111" w:rsidRPr="005F6365">
        <w:rPr>
          <w:rFonts w:ascii="Arial" w:hAnsi="Arial" w:cs="Arial"/>
        </w:rPr>
        <w:t xml:space="preserve"> </w:t>
      </w:r>
      <w:r w:rsidR="00165DCD" w:rsidRPr="005F6365">
        <w:rPr>
          <w:rFonts w:ascii="Arial" w:hAnsi="Arial" w:cs="Arial"/>
        </w:rPr>
        <w:t>Kolodvorskoj ulici</w:t>
      </w:r>
      <w:r w:rsidR="00AC4851" w:rsidRPr="005F6365">
        <w:rPr>
          <w:rFonts w:ascii="Arial" w:hAnsi="Arial" w:cs="Arial"/>
        </w:rPr>
        <w:t xml:space="preserve">. Planiran je rashod za opremanje prostorija u društvenom domu Trg slobode </w:t>
      </w:r>
      <w:proofErr w:type="spellStart"/>
      <w:r w:rsidR="00AC4851" w:rsidRPr="005F6365">
        <w:rPr>
          <w:rFonts w:ascii="Arial" w:hAnsi="Arial" w:cs="Arial"/>
        </w:rPr>
        <w:t>tj</w:t>
      </w:r>
      <w:proofErr w:type="spellEnd"/>
      <w:r w:rsidR="00AC4851" w:rsidRPr="005F6365">
        <w:rPr>
          <w:rFonts w:ascii="Arial" w:hAnsi="Arial" w:cs="Arial"/>
        </w:rPr>
        <w:t xml:space="preserve"> opremanje dviju svlačionica sa klupama i vješalicama jer postojeće su dotrajale (koristi se oprema još i dana kad je dvoranu koristila osnovna škola)</w:t>
      </w:r>
      <w:r w:rsidR="005F2897" w:rsidRPr="005F6365">
        <w:rPr>
          <w:rFonts w:ascii="Arial" w:hAnsi="Arial" w:cs="Arial"/>
        </w:rPr>
        <w:t xml:space="preserve">. Dodatna ulaganja na građevinskim objektima  odnosi se na ugradnju </w:t>
      </w:r>
      <w:r w:rsidR="005F2897" w:rsidRPr="005F6365">
        <w:rPr>
          <w:rFonts w:ascii="Arial" w:hAnsi="Arial" w:cs="Arial"/>
        </w:rPr>
        <w:lastRenderedPageBreak/>
        <w:t xml:space="preserve">zasebno </w:t>
      </w:r>
      <w:proofErr w:type="spellStart"/>
      <w:r w:rsidR="005F2897" w:rsidRPr="005F6365">
        <w:rPr>
          <w:rFonts w:ascii="Arial" w:hAnsi="Arial" w:cs="Arial"/>
        </w:rPr>
        <w:t>vodobrojil</w:t>
      </w:r>
      <w:r w:rsidR="009E7F7A" w:rsidRPr="005F6365">
        <w:rPr>
          <w:rFonts w:ascii="Arial" w:hAnsi="Arial" w:cs="Arial"/>
        </w:rPr>
        <w:t>o</w:t>
      </w:r>
      <w:proofErr w:type="spellEnd"/>
      <w:r w:rsidR="005F2897" w:rsidRPr="005F6365">
        <w:rPr>
          <w:rFonts w:ascii="Arial" w:hAnsi="Arial" w:cs="Arial"/>
        </w:rPr>
        <w:t xml:space="preserve"> na zgradi općine u Kolodvorskoj 4</w:t>
      </w:r>
      <w:r w:rsidR="00340111" w:rsidRPr="005F6365">
        <w:rPr>
          <w:rFonts w:ascii="Arial" w:hAnsi="Arial" w:cs="Arial"/>
        </w:rPr>
        <w:t xml:space="preserve"> </w:t>
      </w:r>
      <w:r w:rsidR="00EC173A" w:rsidRPr="005F6365">
        <w:rPr>
          <w:rFonts w:ascii="Arial" w:hAnsi="Arial" w:cs="Arial"/>
        </w:rPr>
        <w:t>potreba ulaganja u prostorije iste</w:t>
      </w:r>
      <w:r w:rsidR="00347CED" w:rsidRPr="005F6365">
        <w:rPr>
          <w:rFonts w:ascii="Arial" w:hAnsi="Arial" w:cs="Arial"/>
        </w:rPr>
        <w:t>.</w:t>
      </w:r>
      <w:r w:rsidRPr="005F6365">
        <w:rPr>
          <w:rFonts w:ascii="Arial" w:hAnsi="Arial" w:cs="Arial"/>
        </w:rPr>
        <w:t xml:space="preserve"> </w:t>
      </w:r>
      <w:r w:rsidR="005F6365">
        <w:rPr>
          <w:rFonts w:ascii="Arial" w:hAnsi="Arial" w:cs="Arial"/>
        </w:rPr>
        <w:t xml:space="preserve">U ovom programu novom organizacijom pregleda izvršenja proračuna stavljena su zasebno od drugih programa troškovi za </w:t>
      </w:r>
      <w:r w:rsidR="005F6365" w:rsidRPr="005F6365">
        <w:rPr>
          <w:rFonts w:ascii="Arial" w:hAnsi="Arial" w:cs="Arial"/>
          <w:b/>
        </w:rPr>
        <w:t>Materijal i dijelove za tekuće i investicijsko održavanje</w:t>
      </w:r>
      <w:r w:rsidR="00034777">
        <w:rPr>
          <w:rFonts w:ascii="Arial" w:hAnsi="Arial" w:cs="Arial"/>
        </w:rPr>
        <w:t>,</w:t>
      </w:r>
      <w:r w:rsidR="005F6365">
        <w:rPr>
          <w:rFonts w:ascii="Arial" w:hAnsi="Arial" w:cs="Arial"/>
        </w:rPr>
        <w:t xml:space="preserve"> </w:t>
      </w:r>
      <w:r w:rsidR="005F6365" w:rsidRPr="005F6365">
        <w:rPr>
          <w:rFonts w:ascii="Arial" w:hAnsi="Arial" w:cs="Arial"/>
          <w:b/>
        </w:rPr>
        <w:t>Usluge tekućeg i investicijskog održavanja</w:t>
      </w:r>
      <w:r w:rsidR="00034777">
        <w:rPr>
          <w:rFonts w:ascii="Arial" w:hAnsi="Arial" w:cs="Arial"/>
          <w:b/>
        </w:rPr>
        <w:t>, Ostale usluge tekućeg i investicijskog održavanja</w:t>
      </w:r>
      <w:r w:rsidR="005F6365">
        <w:rPr>
          <w:rFonts w:ascii="Arial" w:hAnsi="Arial" w:cs="Arial"/>
        </w:rPr>
        <w:t xml:space="preserve"> radi transparentnosti rashoda po programima</w:t>
      </w:r>
      <w:r w:rsidR="00034777">
        <w:rPr>
          <w:rFonts w:ascii="Arial" w:hAnsi="Arial" w:cs="Arial"/>
        </w:rPr>
        <w:t xml:space="preserve"> koja će biti objašnjena izvršenjem samog proračuna.</w:t>
      </w:r>
    </w:p>
    <w:p w14:paraId="257C91F5" w14:textId="4745DA36" w:rsidR="00591B5B" w:rsidRPr="00A16E65" w:rsidRDefault="009C09D9" w:rsidP="009C09D9">
      <w:pPr>
        <w:pStyle w:val="Bezproreda"/>
        <w:rPr>
          <w:rFonts w:ascii="Arial" w:hAnsi="Arial" w:cs="Arial"/>
          <w:b/>
        </w:rPr>
      </w:pPr>
      <w:r w:rsidRPr="00340111">
        <w:rPr>
          <w:rFonts w:ascii="Arial" w:hAnsi="Arial" w:cs="Arial"/>
        </w:rPr>
        <w:t xml:space="preserve">Pozicija </w:t>
      </w:r>
      <w:r w:rsidRPr="00340111">
        <w:rPr>
          <w:rFonts w:ascii="Arial" w:hAnsi="Arial" w:cs="Arial"/>
          <w:b/>
          <w:bCs/>
        </w:rPr>
        <w:t xml:space="preserve">T100303 </w:t>
      </w:r>
      <w:r w:rsidRPr="00A16E65">
        <w:rPr>
          <w:rFonts w:ascii="Arial" w:hAnsi="Arial" w:cs="Arial"/>
          <w:b/>
          <w:bCs/>
        </w:rPr>
        <w:t>Građevinski objekti</w:t>
      </w:r>
      <w:r w:rsidRPr="00A16E65">
        <w:rPr>
          <w:rFonts w:ascii="Arial" w:hAnsi="Arial" w:cs="Arial"/>
        </w:rPr>
        <w:t xml:space="preserve"> </w:t>
      </w:r>
      <w:r w:rsidR="000F3768" w:rsidRPr="00A16E65">
        <w:rPr>
          <w:rFonts w:ascii="Arial" w:hAnsi="Arial" w:cs="Arial"/>
        </w:rPr>
        <w:t>planirano je rušenje stambene zgrade u</w:t>
      </w:r>
      <w:r w:rsidR="00340111">
        <w:rPr>
          <w:rFonts w:ascii="Arial" w:hAnsi="Arial" w:cs="Arial"/>
        </w:rPr>
        <w:t xml:space="preserve"> ulici Murska 15</w:t>
      </w:r>
      <w:r w:rsidR="000F3768" w:rsidRPr="00A16E65">
        <w:rPr>
          <w:rFonts w:ascii="Arial" w:hAnsi="Arial" w:cs="Arial"/>
        </w:rPr>
        <w:t xml:space="preserve"> u vlasništvu općine</w:t>
      </w:r>
      <w:r w:rsidR="00340111">
        <w:rPr>
          <w:rFonts w:ascii="Arial" w:hAnsi="Arial" w:cs="Arial"/>
        </w:rPr>
        <w:t xml:space="preserve"> te sa projektom rušenja, stručnim nadzorom i izvođenjem radova rušenja i otpremom materijala planirani je rashod u iznosu od 23.000,00 eura</w:t>
      </w:r>
      <w:r w:rsidR="000F3768" w:rsidRPr="00A16E65">
        <w:rPr>
          <w:rFonts w:ascii="Arial" w:hAnsi="Arial" w:cs="Arial"/>
        </w:rPr>
        <w:t xml:space="preserve">, </w:t>
      </w:r>
      <w:r w:rsidR="00340111">
        <w:rPr>
          <w:rFonts w:ascii="Arial" w:hAnsi="Arial" w:cs="Arial"/>
        </w:rPr>
        <w:t xml:space="preserve">za </w:t>
      </w:r>
      <w:r w:rsidR="000F3768" w:rsidRPr="00A16E65">
        <w:rPr>
          <w:rFonts w:ascii="Arial" w:hAnsi="Arial" w:cs="Arial"/>
        </w:rPr>
        <w:t>rušenje stambene zgrade u Novoj ulici</w:t>
      </w:r>
      <w:r w:rsidR="00340111">
        <w:rPr>
          <w:rFonts w:ascii="Arial" w:hAnsi="Arial" w:cs="Arial"/>
        </w:rPr>
        <w:t xml:space="preserve"> izrađen je projekt rušenja te je planirani rashod smanjen a rušenje je neophodno</w:t>
      </w:r>
      <w:r w:rsidR="000F3768" w:rsidRPr="00A16E65">
        <w:rPr>
          <w:rFonts w:ascii="Arial" w:hAnsi="Arial" w:cs="Arial"/>
        </w:rPr>
        <w:t xml:space="preserve"> zbog svog urušavanja </w:t>
      </w:r>
      <w:r w:rsidR="00340111">
        <w:rPr>
          <w:rFonts w:ascii="Arial" w:hAnsi="Arial" w:cs="Arial"/>
        </w:rPr>
        <w:t xml:space="preserve">objekta i </w:t>
      </w:r>
      <w:r w:rsidR="000F3768" w:rsidRPr="00A16E65">
        <w:rPr>
          <w:rFonts w:ascii="Arial" w:hAnsi="Arial" w:cs="Arial"/>
        </w:rPr>
        <w:t xml:space="preserve">opasnost </w:t>
      </w:r>
      <w:r w:rsidR="00340111">
        <w:rPr>
          <w:rFonts w:ascii="Arial" w:hAnsi="Arial" w:cs="Arial"/>
        </w:rPr>
        <w:t xml:space="preserve"> je </w:t>
      </w:r>
      <w:r w:rsidR="000F3768" w:rsidRPr="00A16E65">
        <w:rPr>
          <w:rFonts w:ascii="Arial" w:hAnsi="Arial" w:cs="Arial"/>
        </w:rPr>
        <w:t>za susjede</w:t>
      </w:r>
      <w:r w:rsidR="00340111">
        <w:rPr>
          <w:rFonts w:ascii="Arial" w:hAnsi="Arial" w:cs="Arial"/>
        </w:rPr>
        <w:t>.</w:t>
      </w:r>
      <w:r w:rsidR="004F2628" w:rsidRPr="00A16E65">
        <w:rPr>
          <w:rFonts w:ascii="Arial" w:hAnsi="Arial" w:cs="Arial"/>
        </w:rPr>
        <w:t xml:space="preserve"> </w:t>
      </w:r>
    </w:p>
    <w:p w14:paraId="36F83022" w14:textId="77777777" w:rsidR="00591B5B" w:rsidRPr="001C196E" w:rsidRDefault="00591B5B" w:rsidP="009C09D9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A5B50CE" w14:textId="77777777" w:rsidR="00591B5B" w:rsidRPr="00AB63EC" w:rsidRDefault="00591B5B" w:rsidP="00591B5B">
      <w:pPr>
        <w:pStyle w:val="Bezproreda"/>
        <w:rPr>
          <w:rFonts w:ascii="Arial" w:hAnsi="Arial" w:cs="Arial"/>
          <w:b/>
        </w:rPr>
      </w:pPr>
      <w:r w:rsidRPr="00AB63EC">
        <w:rPr>
          <w:rFonts w:ascii="Arial" w:hAnsi="Arial" w:cs="Arial"/>
          <w:b/>
        </w:rPr>
        <w:t xml:space="preserve">PROGRAM 1004 ODRŽAVANJE KOMUNALNE INFRASTRUKTURE </w:t>
      </w:r>
    </w:p>
    <w:p w14:paraId="176EC356" w14:textId="53372408" w:rsidR="00E40907" w:rsidRPr="00AB63EC" w:rsidRDefault="00280E90" w:rsidP="00591B5B">
      <w:pPr>
        <w:pStyle w:val="Bezproreda"/>
        <w:rPr>
          <w:rFonts w:ascii="Arial" w:hAnsi="Arial" w:cs="Arial"/>
          <w:bCs/>
        </w:rPr>
      </w:pPr>
      <w:r w:rsidRPr="00AB63EC">
        <w:rPr>
          <w:rFonts w:ascii="Arial" w:hAnsi="Arial" w:cs="Arial"/>
          <w:bCs/>
        </w:rPr>
        <w:t xml:space="preserve">U ovom programu </w:t>
      </w:r>
      <w:r w:rsidR="00F27442" w:rsidRPr="00AB63EC">
        <w:rPr>
          <w:rFonts w:ascii="Arial" w:hAnsi="Arial" w:cs="Arial"/>
          <w:bCs/>
        </w:rPr>
        <w:t>smanjenje</w:t>
      </w:r>
      <w:r w:rsidR="008B01C5" w:rsidRPr="00AB63EC">
        <w:rPr>
          <w:rFonts w:ascii="Arial" w:hAnsi="Arial" w:cs="Arial"/>
          <w:bCs/>
        </w:rPr>
        <w:t xml:space="preserve"> </w:t>
      </w:r>
      <w:r w:rsidRPr="00AB63EC">
        <w:rPr>
          <w:rFonts w:ascii="Arial" w:hAnsi="Arial" w:cs="Arial"/>
          <w:bCs/>
        </w:rPr>
        <w:t xml:space="preserve">je za </w:t>
      </w:r>
      <w:r w:rsidR="00F27442" w:rsidRPr="00AB63EC">
        <w:rPr>
          <w:rFonts w:ascii="Arial" w:hAnsi="Arial" w:cs="Arial"/>
          <w:bCs/>
        </w:rPr>
        <w:t>511.700</w:t>
      </w:r>
      <w:r w:rsidRPr="00AB63EC">
        <w:rPr>
          <w:rFonts w:ascii="Arial" w:hAnsi="Arial" w:cs="Arial"/>
          <w:bCs/>
        </w:rPr>
        <w:t>,00 eura</w:t>
      </w:r>
      <w:r w:rsidR="008B01C5" w:rsidRPr="00AB63EC">
        <w:rPr>
          <w:rFonts w:ascii="Arial" w:hAnsi="Arial" w:cs="Arial"/>
          <w:bCs/>
        </w:rPr>
        <w:t xml:space="preserve"> a odnosi se na</w:t>
      </w:r>
      <w:r w:rsidR="00F27442" w:rsidRPr="00AB63EC">
        <w:rPr>
          <w:rFonts w:ascii="Arial" w:hAnsi="Arial" w:cs="Arial"/>
          <w:bCs/>
        </w:rPr>
        <w:t xml:space="preserve"> </w:t>
      </w:r>
    </w:p>
    <w:p w14:paraId="056E253F" w14:textId="6294175A" w:rsidR="00F27442" w:rsidRDefault="00F27442" w:rsidP="00591B5B">
      <w:pPr>
        <w:pStyle w:val="Bezproreda"/>
        <w:rPr>
          <w:rFonts w:ascii="Arial" w:hAnsi="Arial" w:cs="Arial"/>
          <w:bCs/>
        </w:rPr>
      </w:pPr>
      <w:r w:rsidRPr="00AB63EC">
        <w:rPr>
          <w:rFonts w:ascii="Arial" w:hAnsi="Arial" w:cs="Arial"/>
          <w:b/>
          <w:bCs/>
        </w:rPr>
        <w:t>A100401 Tekuće održavanje nerazvrstanih cesta</w:t>
      </w:r>
      <w:r w:rsidR="00AB63EC" w:rsidRPr="00AB63EC">
        <w:rPr>
          <w:rFonts w:ascii="Arial" w:hAnsi="Arial" w:cs="Arial"/>
          <w:bCs/>
        </w:rPr>
        <w:t xml:space="preserve"> zbog plana za 2025. godinu gdje je plan obnova nerazvrstanih cesta.</w:t>
      </w:r>
    </w:p>
    <w:p w14:paraId="6650D0A1" w14:textId="20CCA336" w:rsidR="003D3783" w:rsidRPr="00AB63EC" w:rsidRDefault="003D3783" w:rsidP="00591B5B">
      <w:pPr>
        <w:pStyle w:val="Bezproreda"/>
        <w:rPr>
          <w:rFonts w:ascii="Arial" w:hAnsi="Arial" w:cs="Arial"/>
          <w:bCs/>
        </w:rPr>
      </w:pPr>
      <w:r w:rsidRPr="003D3783">
        <w:rPr>
          <w:rFonts w:ascii="Arial" w:hAnsi="Arial" w:cs="Arial"/>
          <w:b/>
          <w:bCs/>
        </w:rPr>
        <w:t>A100403 Uređenje groblja i javnih</w:t>
      </w:r>
      <w:r>
        <w:rPr>
          <w:rFonts w:ascii="Arial" w:hAnsi="Arial" w:cs="Arial"/>
          <w:bCs/>
        </w:rPr>
        <w:t xml:space="preserve"> površina smanjenje se odnosi na Tekuće održavanje i sanaciju obale „</w:t>
      </w:r>
      <w:proofErr w:type="spellStart"/>
      <w:r>
        <w:rPr>
          <w:rFonts w:ascii="Arial" w:hAnsi="Arial" w:cs="Arial"/>
          <w:bCs/>
        </w:rPr>
        <w:t>Šudrane</w:t>
      </w:r>
      <w:proofErr w:type="spellEnd"/>
      <w:r>
        <w:rPr>
          <w:rFonts w:ascii="Arial" w:hAnsi="Arial" w:cs="Arial"/>
          <w:bCs/>
        </w:rPr>
        <w:t>“ jer se projekt planira u 2025. godini u suradnji sa LAG-om.</w:t>
      </w:r>
    </w:p>
    <w:p w14:paraId="7066120B" w14:textId="2E3A2FC0" w:rsidR="00106EFD" w:rsidRPr="00AB63EC" w:rsidRDefault="00E01934" w:rsidP="00591B5B">
      <w:pPr>
        <w:pStyle w:val="Bezproreda"/>
        <w:rPr>
          <w:rFonts w:ascii="Arial" w:hAnsi="Arial" w:cs="Arial"/>
          <w:b/>
          <w:bCs/>
        </w:rPr>
      </w:pPr>
      <w:r w:rsidRPr="00AB63EC">
        <w:rPr>
          <w:rFonts w:ascii="Arial" w:hAnsi="Arial" w:cs="Arial"/>
          <w:b/>
        </w:rPr>
        <w:t>A10040</w:t>
      </w:r>
      <w:r w:rsidR="008B01C5" w:rsidRPr="00AB63EC">
        <w:rPr>
          <w:rFonts w:ascii="Arial" w:hAnsi="Arial" w:cs="Arial"/>
          <w:b/>
        </w:rPr>
        <w:t>4</w:t>
      </w:r>
      <w:r w:rsidRPr="00AB63EC">
        <w:rPr>
          <w:rFonts w:ascii="Arial" w:hAnsi="Arial" w:cs="Arial"/>
          <w:b/>
        </w:rPr>
        <w:t xml:space="preserve"> T</w:t>
      </w:r>
      <w:r w:rsidR="00280E90" w:rsidRPr="00AB63EC">
        <w:rPr>
          <w:rFonts w:ascii="Arial" w:hAnsi="Arial" w:cs="Arial"/>
          <w:b/>
        </w:rPr>
        <w:t>ekuće održavanje</w:t>
      </w:r>
      <w:r w:rsidR="008B01C5" w:rsidRPr="00AB63EC">
        <w:rPr>
          <w:rFonts w:ascii="Arial" w:hAnsi="Arial" w:cs="Arial"/>
          <w:b/>
        </w:rPr>
        <w:t xml:space="preserve"> opreme</w:t>
      </w:r>
      <w:r w:rsidR="00280E90" w:rsidRPr="00AB63EC">
        <w:rPr>
          <w:rFonts w:ascii="Arial" w:hAnsi="Arial" w:cs="Arial"/>
          <w:bCs/>
        </w:rPr>
        <w:t xml:space="preserve"> </w:t>
      </w:r>
      <w:r w:rsidR="00AB63EC" w:rsidRPr="00AB63EC">
        <w:rPr>
          <w:rFonts w:ascii="Arial" w:hAnsi="Arial" w:cs="Arial"/>
          <w:bCs/>
        </w:rPr>
        <w:t>smanjeni je iznos zbog manje potrebe nabave materijala i dijelova za opremu i strojeve te manjih rashoda održavanja opreme i strojeva.</w:t>
      </w:r>
    </w:p>
    <w:p w14:paraId="1913550B" w14:textId="2363A8B5" w:rsidR="00106EFD" w:rsidRPr="008C58C3" w:rsidRDefault="00591B5B" w:rsidP="00591B5B">
      <w:pPr>
        <w:pStyle w:val="Bezproreda"/>
        <w:rPr>
          <w:rFonts w:ascii="Arial" w:hAnsi="Arial" w:cs="Arial"/>
        </w:rPr>
      </w:pPr>
      <w:r w:rsidRPr="008C58C3">
        <w:rPr>
          <w:rFonts w:ascii="Arial" w:hAnsi="Arial" w:cs="Arial"/>
          <w:b/>
          <w:bCs/>
        </w:rPr>
        <w:t>A100406 Dječja igrališta</w:t>
      </w:r>
      <w:r w:rsidRPr="008C58C3">
        <w:rPr>
          <w:rFonts w:ascii="Arial" w:hAnsi="Arial" w:cs="Arial"/>
        </w:rPr>
        <w:t xml:space="preserve"> </w:t>
      </w:r>
      <w:r w:rsidR="00E40907" w:rsidRPr="008C58C3">
        <w:rPr>
          <w:rFonts w:ascii="Arial" w:hAnsi="Arial" w:cs="Arial"/>
        </w:rPr>
        <w:t>plan je nabaviti još igrala i opreme za postojeća dječja igrališta</w:t>
      </w:r>
      <w:r w:rsidR="008C58C3">
        <w:rPr>
          <w:rFonts w:ascii="Arial" w:hAnsi="Arial" w:cs="Arial"/>
        </w:rPr>
        <w:t xml:space="preserve"> u manjem iznosu od prvobitnog plana a</w:t>
      </w:r>
      <w:r w:rsidR="003A0FC6">
        <w:rPr>
          <w:rFonts w:ascii="Arial" w:hAnsi="Arial" w:cs="Arial"/>
        </w:rPr>
        <w:t>li</w:t>
      </w:r>
      <w:r w:rsidR="008C58C3">
        <w:rPr>
          <w:rFonts w:ascii="Arial" w:hAnsi="Arial" w:cs="Arial"/>
        </w:rPr>
        <w:t xml:space="preserve"> u iznosu dobivenim u ovoj godini za izvršeni projekt iz prethodne godine putem LAG-a</w:t>
      </w:r>
      <w:r w:rsidR="00E40907" w:rsidRPr="008C58C3">
        <w:rPr>
          <w:rFonts w:ascii="Arial" w:hAnsi="Arial" w:cs="Arial"/>
        </w:rPr>
        <w:t xml:space="preserve">. </w:t>
      </w:r>
    </w:p>
    <w:p w14:paraId="2173D493" w14:textId="26EBA2D4" w:rsidR="00106EFD" w:rsidRPr="00682873" w:rsidRDefault="0049225E" w:rsidP="00591B5B">
      <w:pPr>
        <w:pStyle w:val="Bezproreda"/>
        <w:rPr>
          <w:rFonts w:ascii="Arial" w:hAnsi="Arial" w:cs="Arial"/>
        </w:rPr>
      </w:pPr>
      <w:r w:rsidRPr="00682873">
        <w:rPr>
          <w:rFonts w:ascii="Arial" w:hAnsi="Arial" w:cs="Arial"/>
          <w:b/>
          <w:bCs/>
        </w:rPr>
        <w:t xml:space="preserve">A100408 Izgradnja vodovodne mreže </w:t>
      </w:r>
      <w:r w:rsidRPr="00682873">
        <w:rPr>
          <w:rFonts w:ascii="Arial" w:hAnsi="Arial" w:cs="Arial"/>
        </w:rPr>
        <w:t>planirana su sredstva za izradu projektne dokumentacije za izgradnju vodovodne mreže nove stambene zone u ulici A. Stepinca</w:t>
      </w:r>
      <w:r w:rsidR="00682873" w:rsidRPr="00682873">
        <w:rPr>
          <w:rFonts w:ascii="Arial" w:hAnsi="Arial" w:cs="Arial"/>
        </w:rPr>
        <w:t xml:space="preserve"> te su iznosi smanjeni prema zaprimljenim računima.</w:t>
      </w:r>
      <w:r w:rsidRPr="00682873">
        <w:rPr>
          <w:rFonts w:ascii="Arial" w:hAnsi="Arial" w:cs="Arial"/>
        </w:rPr>
        <w:t xml:space="preserve"> </w:t>
      </w:r>
    </w:p>
    <w:p w14:paraId="157845E6" w14:textId="480C8608" w:rsidR="00106EFD" w:rsidRPr="00267226" w:rsidRDefault="0049225E" w:rsidP="00591B5B">
      <w:pPr>
        <w:pStyle w:val="Bezproreda"/>
        <w:rPr>
          <w:rFonts w:ascii="Arial" w:hAnsi="Arial" w:cs="Arial"/>
        </w:rPr>
      </w:pPr>
      <w:r w:rsidRPr="00267226">
        <w:rPr>
          <w:rFonts w:ascii="Arial" w:hAnsi="Arial" w:cs="Arial"/>
          <w:b/>
          <w:bCs/>
        </w:rPr>
        <w:t>A100409 Izgradnja kanalizacijske mreže</w:t>
      </w:r>
      <w:r w:rsidRPr="00267226">
        <w:rPr>
          <w:rFonts w:ascii="Arial" w:hAnsi="Arial" w:cs="Arial"/>
        </w:rPr>
        <w:t xml:space="preserve"> je smanjena </w:t>
      </w:r>
      <w:r w:rsidR="00267226" w:rsidRPr="00267226">
        <w:rPr>
          <w:rFonts w:ascii="Arial" w:hAnsi="Arial" w:cs="Arial"/>
        </w:rPr>
        <w:t>sukladno izvršenju i realizaciji radova</w:t>
      </w:r>
      <w:r w:rsidR="00F258BC" w:rsidRPr="00267226">
        <w:rPr>
          <w:rFonts w:ascii="Arial" w:hAnsi="Arial" w:cs="Arial"/>
        </w:rPr>
        <w:t xml:space="preserve"> izgradnj</w:t>
      </w:r>
      <w:r w:rsidR="00267226" w:rsidRPr="00267226">
        <w:rPr>
          <w:rFonts w:ascii="Arial" w:hAnsi="Arial" w:cs="Arial"/>
        </w:rPr>
        <w:t>e</w:t>
      </w:r>
      <w:r w:rsidR="00F258BC" w:rsidRPr="00267226">
        <w:rPr>
          <w:rFonts w:ascii="Arial" w:hAnsi="Arial" w:cs="Arial"/>
        </w:rPr>
        <w:t xml:space="preserve"> kanalizacijske mreže u ul. Katarine zrinski -produžetak</w:t>
      </w:r>
      <w:r w:rsidR="00267226" w:rsidRPr="00267226">
        <w:rPr>
          <w:rFonts w:ascii="Arial" w:hAnsi="Arial" w:cs="Arial"/>
        </w:rPr>
        <w:t>, dok je iz plana maknuta</w:t>
      </w:r>
      <w:r w:rsidR="00F258BC" w:rsidRPr="00267226">
        <w:rPr>
          <w:rFonts w:ascii="Arial" w:hAnsi="Arial" w:cs="Arial"/>
        </w:rPr>
        <w:t xml:space="preserve"> izrad</w:t>
      </w:r>
      <w:r w:rsidR="00267226" w:rsidRPr="00267226">
        <w:rPr>
          <w:rFonts w:ascii="Arial" w:hAnsi="Arial" w:cs="Arial"/>
        </w:rPr>
        <w:t>a</w:t>
      </w:r>
      <w:r w:rsidR="00F258BC" w:rsidRPr="00267226">
        <w:rPr>
          <w:rFonts w:ascii="Arial" w:hAnsi="Arial" w:cs="Arial"/>
        </w:rPr>
        <w:t xml:space="preserve"> projektne dokumentacije za izgradnju kanalizacijske mreže u novoj stambenoj zoni u ul. A. Stepinca</w:t>
      </w:r>
      <w:r w:rsidR="00267226" w:rsidRPr="00267226">
        <w:rPr>
          <w:rFonts w:ascii="Arial" w:hAnsi="Arial" w:cs="Arial"/>
        </w:rPr>
        <w:t xml:space="preserve"> koja neće biti realizirana u 2024. godini.</w:t>
      </w:r>
      <w:r w:rsidR="000C24F6" w:rsidRPr="00267226">
        <w:rPr>
          <w:rFonts w:ascii="Arial" w:hAnsi="Arial" w:cs="Arial"/>
        </w:rPr>
        <w:t xml:space="preserve"> </w:t>
      </w:r>
    </w:p>
    <w:p w14:paraId="24BB5C2A" w14:textId="692B9CCE" w:rsidR="00106EFD" w:rsidRPr="00287544" w:rsidRDefault="00591B5B" w:rsidP="00591B5B">
      <w:pPr>
        <w:pStyle w:val="Bezproreda"/>
        <w:rPr>
          <w:rFonts w:ascii="Arial" w:hAnsi="Arial" w:cs="Arial"/>
        </w:rPr>
      </w:pPr>
      <w:r w:rsidRPr="00287544">
        <w:rPr>
          <w:rFonts w:ascii="Arial" w:hAnsi="Arial" w:cs="Arial"/>
          <w:b/>
          <w:bCs/>
        </w:rPr>
        <w:t>K100404 Modernizacija javne rasvjete</w:t>
      </w:r>
      <w:r w:rsidRPr="00287544">
        <w:rPr>
          <w:rFonts w:ascii="Arial" w:hAnsi="Arial" w:cs="Arial"/>
        </w:rPr>
        <w:t xml:space="preserve"> </w:t>
      </w:r>
      <w:r w:rsidR="00287544" w:rsidRPr="00287544">
        <w:rPr>
          <w:rFonts w:ascii="Arial" w:hAnsi="Arial" w:cs="Arial"/>
        </w:rPr>
        <w:t>u ovoj aktivnosti nema promjena u odnosu na plan jedino je promjena u izvorima financiranja jer planirana sredstva iz državnog proračuna neće biti ostvarena stoga je ukupni rashod iz općinskih općih prihoda.</w:t>
      </w:r>
    </w:p>
    <w:p w14:paraId="3EBAE78F" w14:textId="18E9851E" w:rsidR="00106EFD" w:rsidRPr="00F27442" w:rsidRDefault="00591B5B" w:rsidP="00591B5B">
      <w:pPr>
        <w:pStyle w:val="Bezproreda"/>
        <w:rPr>
          <w:rFonts w:ascii="Arial" w:hAnsi="Arial" w:cs="Arial"/>
          <w:color w:val="FF0000"/>
        </w:rPr>
      </w:pPr>
      <w:r w:rsidRPr="00904EB7">
        <w:rPr>
          <w:rFonts w:ascii="Arial" w:hAnsi="Arial" w:cs="Arial"/>
          <w:b/>
          <w:bCs/>
        </w:rPr>
        <w:t>T100401 Rekonstrukcija postojećih ulica</w:t>
      </w:r>
      <w:r w:rsidRPr="00904EB7">
        <w:rPr>
          <w:rFonts w:ascii="Arial" w:hAnsi="Arial" w:cs="Arial"/>
        </w:rPr>
        <w:t xml:space="preserve"> </w:t>
      </w:r>
      <w:r w:rsidR="007F3A0C" w:rsidRPr="00904EB7">
        <w:rPr>
          <w:rFonts w:ascii="Arial" w:hAnsi="Arial" w:cs="Arial"/>
        </w:rPr>
        <w:t xml:space="preserve">smanjen je rashod za 321.500,00 eura </w:t>
      </w:r>
      <w:r w:rsidR="00904EB7" w:rsidRPr="00904EB7">
        <w:rPr>
          <w:rFonts w:ascii="Arial" w:hAnsi="Arial" w:cs="Arial"/>
        </w:rPr>
        <w:t xml:space="preserve">jer rashodi za Investicijsko održavanje </w:t>
      </w:r>
      <w:proofErr w:type="spellStart"/>
      <w:r w:rsidR="00904EB7" w:rsidRPr="00904EB7">
        <w:rPr>
          <w:rFonts w:ascii="Arial" w:hAnsi="Arial" w:cs="Arial"/>
        </w:rPr>
        <w:t>narazvrstanih</w:t>
      </w:r>
      <w:proofErr w:type="spellEnd"/>
      <w:r w:rsidR="00904EB7" w:rsidRPr="00904EB7">
        <w:rPr>
          <w:rFonts w:ascii="Arial" w:hAnsi="Arial" w:cs="Arial"/>
        </w:rPr>
        <w:t xml:space="preserve"> cesta</w:t>
      </w:r>
      <w:r w:rsidR="00904EB7">
        <w:rPr>
          <w:rFonts w:ascii="Arial" w:hAnsi="Arial" w:cs="Arial"/>
        </w:rPr>
        <w:t xml:space="preserve"> i asfaltiranje nerazvrstanih cesta </w:t>
      </w:r>
      <w:r w:rsidR="00904EB7" w:rsidRPr="00904EB7">
        <w:rPr>
          <w:rFonts w:ascii="Arial" w:hAnsi="Arial" w:cs="Arial"/>
        </w:rPr>
        <w:t>neće biti realiziranu ovoj godini što se prebacuje na 2025. godinu</w:t>
      </w:r>
      <w:r w:rsidR="00904EB7">
        <w:rPr>
          <w:rFonts w:ascii="Arial" w:hAnsi="Arial" w:cs="Arial"/>
        </w:rPr>
        <w:t xml:space="preserve"> provedenim javnim natječajem</w:t>
      </w:r>
      <w:r w:rsidR="00904EB7" w:rsidRPr="00904EB7">
        <w:rPr>
          <w:rFonts w:ascii="Arial" w:hAnsi="Arial" w:cs="Arial"/>
        </w:rPr>
        <w:t xml:space="preserve">, isto tako neće biti realizacije rekonstrukcije nerazvrstane ceste sa izgradnjom parkirališta i oborinske odvodnje u ulici Nikole Zrinski dok je prema plani izvršena rekonstrukcija ulice I. Mažuranića. </w:t>
      </w:r>
    </w:p>
    <w:p w14:paraId="4BFDB5CC" w14:textId="734D11DB" w:rsidR="00AC3D04" w:rsidRPr="00CA247F" w:rsidRDefault="00AC3D04" w:rsidP="00591B5B">
      <w:pPr>
        <w:pStyle w:val="Bezproreda"/>
        <w:rPr>
          <w:rFonts w:ascii="Arial" w:hAnsi="Arial" w:cs="Arial"/>
        </w:rPr>
      </w:pPr>
      <w:r w:rsidRPr="00CA247F">
        <w:rPr>
          <w:rFonts w:ascii="Arial" w:hAnsi="Arial" w:cs="Arial"/>
          <w:b/>
          <w:bCs/>
        </w:rPr>
        <w:t>T100403 Održavanje građevine kom.</w:t>
      </w:r>
      <w:r w:rsidRPr="00CA247F">
        <w:rPr>
          <w:rFonts w:ascii="Arial" w:hAnsi="Arial" w:cs="Arial"/>
        </w:rPr>
        <w:t xml:space="preserve"> </w:t>
      </w:r>
      <w:r w:rsidR="00362738" w:rsidRPr="00CA247F">
        <w:rPr>
          <w:rFonts w:ascii="Arial" w:hAnsi="Arial" w:cs="Arial"/>
          <w:b/>
          <w:bCs/>
        </w:rPr>
        <w:t>i</w:t>
      </w:r>
      <w:r w:rsidRPr="00CA247F">
        <w:rPr>
          <w:rFonts w:ascii="Arial" w:hAnsi="Arial" w:cs="Arial"/>
          <w:b/>
          <w:bCs/>
        </w:rPr>
        <w:t xml:space="preserve">nfrastrukture </w:t>
      </w:r>
      <w:r w:rsidR="00CA247F" w:rsidRPr="00CA247F">
        <w:rPr>
          <w:rFonts w:ascii="Arial" w:hAnsi="Arial" w:cs="Arial"/>
          <w:bCs/>
        </w:rPr>
        <w:t>povećan je iznos u dijelu Izgradnje ograde i uređenje dvorišta oko spremišta za komunalne strojeve za 20.000,00 eura</w:t>
      </w:r>
      <w:r w:rsidR="00362738" w:rsidRPr="00CA247F">
        <w:rPr>
          <w:rFonts w:ascii="Arial" w:hAnsi="Arial" w:cs="Arial"/>
        </w:rPr>
        <w:t>.</w:t>
      </w:r>
    </w:p>
    <w:p w14:paraId="40070D78" w14:textId="77777777" w:rsidR="0015366B" w:rsidRPr="00F27442" w:rsidRDefault="0015366B" w:rsidP="00591B5B">
      <w:pPr>
        <w:pStyle w:val="Bezproreda"/>
        <w:rPr>
          <w:rFonts w:ascii="Arial" w:hAnsi="Arial" w:cs="Arial"/>
          <w:color w:val="FF0000"/>
        </w:rPr>
      </w:pPr>
    </w:p>
    <w:p w14:paraId="38F7DE3D" w14:textId="155A3AD5" w:rsidR="0015366B" w:rsidRPr="0002165E" w:rsidRDefault="0015366B" w:rsidP="009C09D9">
      <w:pPr>
        <w:pStyle w:val="Bezproreda"/>
        <w:rPr>
          <w:rFonts w:ascii="Arial" w:hAnsi="Arial" w:cs="Arial"/>
          <w:b/>
        </w:rPr>
      </w:pPr>
      <w:r w:rsidRPr="0002165E">
        <w:rPr>
          <w:rFonts w:ascii="Arial" w:hAnsi="Arial" w:cs="Arial"/>
          <w:b/>
        </w:rPr>
        <w:t>PROGRAM JAČANJA GOSPODARSTVA</w:t>
      </w:r>
    </w:p>
    <w:p w14:paraId="2B75E372" w14:textId="11095342" w:rsidR="00106EFD" w:rsidRPr="0002165E" w:rsidRDefault="0015366B" w:rsidP="009C09D9">
      <w:pPr>
        <w:pStyle w:val="Bezproreda"/>
        <w:rPr>
          <w:rFonts w:ascii="Arial" w:hAnsi="Arial" w:cs="Arial"/>
          <w:bCs/>
        </w:rPr>
      </w:pPr>
      <w:r w:rsidRPr="0002165E">
        <w:rPr>
          <w:rFonts w:ascii="Arial" w:hAnsi="Arial" w:cs="Arial"/>
          <w:bCs/>
        </w:rPr>
        <w:t xml:space="preserve">U ovom programu </w:t>
      </w:r>
      <w:r w:rsidR="00EE2D0B" w:rsidRPr="0002165E">
        <w:rPr>
          <w:rFonts w:ascii="Arial" w:hAnsi="Arial" w:cs="Arial"/>
          <w:bCs/>
        </w:rPr>
        <w:t xml:space="preserve">plan rashoda se </w:t>
      </w:r>
      <w:r w:rsidR="00CA247F" w:rsidRPr="0002165E">
        <w:rPr>
          <w:rFonts w:ascii="Arial" w:hAnsi="Arial" w:cs="Arial"/>
          <w:bCs/>
        </w:rPr>
        <w:t>smanjuje</w:t>
      </w:r>
      <w:r w:rsidR="00EE2D0B" w:rsidRPr="0002165E">
        <w:rPr>
          <w:rFonts w:ascii="Arial" w:hAnsi="Arial" w:cs="Arial"/>
          <w:bCs/>
        </w:rPr>
        <w:t xml:space="preserve"> za </w:t>
      </w:r>
      <w:r w:rsidR="00CA247F" w:rsidRPr="0002165E">
        <w:rPr>
          <w:rFonts w:ascii="Arial" w:hAnsi="Arial" w:cs="Arial"/>
          <w:bCs/>
        </w:rPr>
        <w:t>17.500</w:t>
      </w:r>
      <w:r w:rsidR="00EE2D0B" w:rsidRPr="0002165E">
        <w:rPr>
          <w:rFonts w:ascii="Arial" w:hAnsi="Arial" w:cs="Arial"/>
          <w:bCs/>
        </w:rPr>
        <w:t xml:space="preserve">,00 eura u dijelu </w:t>
      </w:r>
    </w:p>
    <w:p w14:paraId="3675A578" w14:textId="306B84D4" w:rsidR="0015366B" w:rsidRPr="0002165E" w:rsidRDefault="00EE2D0B" w:rsidP="009C09D9">
      <w:pPr>
        <w:pStyle w:val="Bezproreda"/>
        <w:rPr>
          <w:rFonts w:ascii="Arial" w:hAnsi="Arial" w:cs="Arial"/>
          <w:b/>
        </w:rPr>
      </w:pPr>
      <w:r w:rsidRPr="0002165E">
        <w:rPr>
          <w:rFonts w:ascii="Arial" w:hAnsi="Arial" w:cs="Arial"/>
          <w:b/>
        </w:rPr>
        <w:t>K100501 Izgradnja kom</w:t>
      </w:r>
      <w:r w:rsidR="00CA247F" w:rsidRPr="0002165E">
        <w:rPr>
          <w:rFonts w:ascii="Arial" w:hAnsi="Arial" w:cs="Arial"/>
          <w:b/>
        </w:rPr>
        <w:t>unalne</w:t>
      </w:r>
      <w:r w:rsidRPr="0002165E">
        <w:rPr>
          <w:rFonts w:ascii="Arial" w:hAnsi="Arial" w:cs="Arial"/>
          <w:b/>
        </w:rPr>
        <w:t xml:space="preserve"> infrastrukture u pod</w:t>
      </w:r>
      <w:r w:rsidR="00CA247F" w:rsidRPr="0002165E">
        <w:rPr>
          <w:rFonts w:ascii="Arial" w:hAnsi="Arial" w:cs="Arial"/>
          <w:b/>
        </w:rPr>
        <w:t>uzetničkoj</w:t>
      </w:r>
      <w:r w:rsidRPr="0002165E">
        <w:rPr>
          <w:rFonts w:ascii="Arial" w:hAnsi="Arial" w:cs="Arial"/>
          <w:b/>
        </w:rPr>
        <w:t xml:space="preserve"> zoni</w:t>
      </w:r>
      <w:r w:rsidRPr="0002165E">
        <w:rPr>
          <w:rFonts w:ascii="Arial" w:hAnsi="Arial" w:cs="Arial"/>
          <w:bCs/>
        </w:rPr>
        <w:t xml:space="preserve"> za izgradnju ceste</w:t>
      </w:r>
      <w:r w:rsidR="00CA247F" w:rsidRPr="0002165E">
        <w:rPr>
          <w:rFonts w:ascii="Arial" w:hAnsi="Arial" w:cs="Arial"/>
          <w:bCs/>
        </w:rPr>
        <w:t xml:space="preserve"> za koji je izrađena dokumentacija provedbe postupka ocjene o provedbi procjene utjecaja zahvata na okoliš.</w:t>
      </w:r>
      <w:r w:rsidR="009C09D9" w:rsidRPr="0002165E">
        <w:rPr>
          <w:rFonts w:ascii="Arial" w:hAnsi="Arial" w:cs="Arial"/>
          <w:b/>
        </w:rPr>
        <w:t xml:space="preserve">     </w:t>
      </w:r>
    </w:p>
    <w:p w14:paraId="4E272AF4" w14:textId="699C910E" w:rsidR="0015366B" w:rsidRPr="00F27442" w:rsidRDefault="009C09D9" w:rsidP="009C09D9">
      <w:pPr>
        <w:pStyle w:val="Bezproreda"/>
        <w:rPr>
          <w:rFonts w:ascii="Arial" w:hAnsi="Arial" w:cs="Arial"/>
          <w:b/>
          <w:color w:val="FF0000"/>
        </w:rPr>
      </w:pPr>
      <w:r w:rsidRPr="00F27442">
        <w:rPr>
          <w:rFonts w:ascii="Arial" w:hAnsi="Arial" w:cs="Arial"/>
          <w:b/>
          <w:color w:val="FF0000"/>
        </w:rPr>
        <w:t xml:space="preserve">                                          </w:t>
      </w:r>
    </w:p>
    <w:p w14:paraId="267872D5" w14:textId="77777777" w:rsidR="0015366B" w:rsidRPr="0053704B" w:rsidRDefault="00B55635" w:rsidP="00B55635">
      <w:pPr>
        <w:pStyle w:val="Bezproreda"/>
        <w:jc w:val="both"/>
        <w:rPr>
          <w:rFonts w:ascii="Arial" w:hAnsi="Arial" w:cs="Arial"/>
          <w:b/>
        </w:rPr>
      </w:pPr>
      <w:r w:rsidRPr="0053704B">
        <w:rPr>
          <w:rFonts w:ascii="Arial" w:hAnsi="Arial" w:cs="Arial"/>
          <w:b/>
        </w:rPr>
        <w:t>PROGRAM 1007 ZAŠTITE OKOLIŠA</w:t>
      </w:r>
    </w:p>
    <w:p w14:paraId="6982D535" w14:textId="7591117E" w:rsidR="00106EFD" w:rsidRPr="0053704B" w:rsidRDefault="00742BB4" w:rsidP="00B55635">
      <w:pPr>
        <w:pStyle w:val="Bezproreda"/>
        <w:jc w:val="both"/>
        <w:rPr>
          <w:rFonts w:ascii="Arial" w:hAnsi="Arial" w:cs="Arial"/>
          <w:bCs/>
        </w:rPr>
      </w:pPr>
      <w:r w:rsidRPr="0053704B">
        <w:rPr>
          <w:rFonts w:ascii="Arial" w:hAnsi="Arial" w:cs="Arial"/>
          <w:bCs/>
        </w:rPr>
        <w:t xml:space="preserve">U ovom programu ukupni rashod u odnosu na plan je smanjen za </w:t>
      </w:r>
      <w:r w:rsidR="0002165E" w:rsidRPr="0053704B">
        <w:rPr>
          <w:rFonts w:ascii="Arial" w:hAnsi="Arial" w:cs="Arial"/>
          <w:bCs/>
        </w:rPr>
        <w:t>10.3</w:t>
      </w:r>
      <w:r w:rsidRPr="0053704B">
        <w:rPr>
          <w:rFonts w:ascii="Arial" w:hAnsi="Arial" w:cs="Arial"/>
          <w:bCs/>
        </w:rPr>
        <w:t>00,00 eura što se odnosi na</w:t>
      </w:r>
      <w:r w:rsidR="0002165E" w:rsidRPr="0053704B">
        <w:rPr>
          <w:rFonts w:ascii="Arial" w:hAnsi="Arial" w:cs="Arial"/>
          <w:bCs/>
        </w:rPr>
        <w:t>:</w:t>
      </w:r>
    </w:p>
    <w:p w14:paraId="66AE0D5B" w14:textId="62F009BF" w:rsidR="00106EFD" w:rsidRPr="0053704B" w:rsidRDefault="00742BB4" w:rsidP="00B55635">
      <w:pPr>
        <w:pStyle w:val="Bezproreda"/>
        <w:jc w:val="both"/>
        <w:rPr>
          <w:rFonts w:ascii="Arial" w:hAnsi="Arial" w:cs="Arial"/>
          <w:bCs/>
        </w:rPr>
      </w:pPr>
      <w:r w:rsidRPr="0053704B">
        <w:rPr>
          <w:rFonts w:ascii="Arial" w:hAnsi="Arial" w:cs="Arial"/>
          <w:b/>
        </w:rPr>
        <w:t>A100703 Deratizacija, dezinsekcija i zbrinjavanja životinja</w:t>
      </w:r>
      <w:r w:rsidRPr="0053704B">
        <w:rPr>
          <w:rFonts w:ascii="Arial" w:hAnsi="Arial" w:cs="Arial"/>
          <w:bCs/>
        </w:rPr>
        <w:t xml:space="preserve"> </w:t>
      </w:r>
      <w:r w:rsidR="0002165E" w:rsidRPr="0053704B">
        <w:rPr>
          <w:rFonts w:ascii="Arial" w:hAnsi="Arial" w:cs="Arial"/>
          <w:bCs/>
        </w:rPr>
        <w:t>u odnosu na plan iznosi su smanjeni prema realizaciji stvarnih troškova deratizacije i suzbijanja komaraca.</w:t>
      </w:r>
      <w:r w:rsidR="005D75C8" w:rsidRPr="0053704B">
        <w:rPr>
          <w:rFonts w:ascii="Arial" w:hAnsi="Arial" w:cs="Arial"/>
          <w:bCs/>
        </w:rPr>
        <w:t xml:space="preserve"> </w:t>
      </w:r>
    </w:p>
    <w:p w14:paraId="08A11414" w14:textId="518902A8" w:rsidR="00C471CF" w:rsidRPr="0053704B" w:rsidRDefault="005D75C8" w:rsidP="00B55635">
      <w:pPr>
        <w:pStyle w:val="Bezproreda"/>
        <w:jc w:val="both"/>
        <w:rPr>
          <w:rFonts w:ascii="Arial" w:hAnsi="Arial" w:cs="Arial"/>
        </w:rPr>
      </w:pPr>
      <w:r w:rsidRPr="0053704B">
        <w:rPr>
          <w:rFonts w:ascii="Arial" w:hAnsi="Arial" w:cs="Arial"/>
          <w:b/>
        </w:rPr>
        <w:t xml:space="preserve">A100705 </w:t>
      </w:r>
      <w:r w:rsidR="003D1313" w:rsidRPr="0053704B">
        <w:rPr>
          <w:rFonts w:ascii="Arial" w:hAnsi="Arial" w:cs="Arial"/>
        </w:rPr>
        <w:t xml:space="preserve">Izgrađena je </w:t>
      </w:r>
      <w:r w:rsidR="0015366B" w:rsidRPr="0053704B">
        <w:rPr>
          <w:rFonts w:ascii="Arial" w:hAnsi="Arial" w:cs="Arial"/>
          <w:b/>
          <w:bCs/>
        </w:rPr>
        <w:t>električn</w:t>
      </w:r>
      <w:r w:rsidR="003D1313" w:rsidRPr="0053704B">
        <w:rPr>
          <w:rFonts w:ascii="Arial" w:hAnsi="Arial" w:cs="Arial"/>
          <w:b/>
          <w:bCs/>
        </w:rPr>
        <w:t>a</w:t>
      </w:r>
      <w:r w:rsidR="0015366B" w:rsidRPr="0053704B">
        <w:rPr>
          <w:rFonts w:ascii="Arial" w:hAnsi="Arial" w:cs="Arial"/>
          <w:b/>
          <w:bCs/>
        </w:rPr>
        <w:t xml:space="preserve"> punionic</w:t>
      </w:r>
      <w:r w:rsidR="003D1313" w:rsidRPr="0053704B">
        <w:rPr>
          <w:rFonts w:ascii="Arial" w:hAnsi="Arial" w:cs="Arial"/>
          <w:b/>
          <w:bCs/>
        </w:rPr>
        <w:t>a</w:t>
      </w:r>
      <w:r w:rsidR="0015366B" w:rsidRPr="0053704B">
        <w:rPr>
          <w:rFonts w:ascii="Arial" w:hAnsi="Arial" w:cs="Arial"/>
          <w:b/>
          <w:bCs/>
        </w:rPr>
        <w:t xml:space="preserve"> elektro automobila</w:t>
      </w:r>
      <w:r w:rsidR="0015366B" w:rsidRPr="0053704B">
        <w:rPr>
          <w:rFonts w:ascii="Arial" w:hAnsi="Arial" w:cs="Arial"/>
        </w:rPr>
        <w:t xml:space="preserve"> te je </w:t>
      </w:r>
      <w:r w:rsidR="00DF3673" w:rsidRPr="0053704B">
        <w:rPr>
          <w:rFonts w:ascii="Arial" w:hAnsi="Arial" w:cs="Arial"/>
        </w:rPr>
        <w:t xml:space="preserve">ovim rebalansom </w:t>
      </w:r>
      <w:r w:rsidR="0002165E" w:rsidRPr="0053704B">
        <w:rPr>
          <w:rFonts w:ascii="Arial" w:hAnsi="Arial" w:cs="Arial"/>
        </w:rPr>
        <w:t>smanjen</w:t>
      </w:r>
      <w:r w:rsidR="00DF3673" w:rsidRPr="0053704B">
        <w:rPr>
          <w:rFonts w:ascii="Arial" w:hAnsi="Arial" w:cs="Arial"/>
        </w:rPr>
        <w:t xml:space="preserve"> rashod sukladno </w:t>
      </w:r>
      <w:r w:rsidR="0002165E" w:rsidRPr="0053704B">
        <w:rPr>
          <w:rFonts w:ascii="Arial" w:hAnsi="Arial" w:cs="Arial"/>
        </w:rPr>
        <w:t>stvarnim troškovima te se izvori financiranja promijenjeni i stavljeni na opće prihode i primitke jer sredstva pomoći iz EU nisu odobrena</w:t>
      </w:r>
      <w:r w:rsidR="0015366B" w:rsidRPr="0053704B">
        <w:rPr>
          <w:rFonts w:ascii="Arial" w:hAnsi="Arial" w:cs="Arial"/>
        </w:rPr>
        <w:t>.</w:t>
      </w:r>
      <w:r w:rsidRPr="0053704B">
        <w:rPr>
          <w:rFonts w:ascii="Arial" w:hAnsi="Arial" w:cs="Arial"/>
        </w:rPr>
        <w:t xml:space="preserve"> </w:t>
      </w:r>
    </w:p>
    <w:p w14:paraId="782D380B" w14:textId="77777777" w:rsidR="003D3595" w:rsidRPr="00F27442" w:rsidRDefault="003D3595" w:rsidP="00B55635">
      <w:pPr>
        <w:pStyle w:val="Bezproreda"/>
        <w:jc w:val="both"/>
        <w:rPr>
          <w:rFonts w:ascii="Arial" w:hAnsi="Arial" w:cs="Arial"/>
          <w:color w:val="FF0000"/>
        </w:rPr>
      </w:pPr>
    </w:p>
    <w:p w14:paraId="268C05A7" w14:textId="77777777" w:rsidR="00C471CF" w:rsidRPr="00E00264" w:rsidRDefault="00C471CF" w:rsidP="00C471CF">
      <w:pPr>
        <w:pStyle w:val="Bezproreda"/>
        <w:jc w:val="both"/>
        <w:rPr>
          <w:rFonts w:ascii="Arial" w:hAnsi="Arial" w:cs="Arial"/>
          <w:b/>
        </w:rPr>
      </w:pPr>
      <w:r w:rsidRPr="00E00264">
        <w:rPr>
          <w:rFonts w:ascii="Arial" w:hAnsi="Arial" w:cs="Arial"/>
          <w:b/>
        </w:rPr>
        <w:t>PROGRAM 1008 PROSTORNO UREĐENJE I UNAPREĐENJE STANOVANJA</w:t>
      </w:r>
    </w:p>
    <w:p w14:paraId="3701017D" w14:textId="4C30022B" w:rsidR="00106EFD" w:rsidRPr="00E00264" w:rsidRDefault="00C471CF" w:rsidP="00A802CD">
      <w:pPr>
        <w:pStyle w:val="Bezproreda"/>
        <w:jc w:val="both"/>
        <w:rPr>
          <w:rFonts w:ascii="Arial" w:hAnsi="Arial" w:cs="Arial"/>
        </w:rPr>
      </w:pPr>
      <w:r w:rsidRPr="00E00264">
        <w:rPr>
          <w:rFonts w:ascii="Arial" w:hAnsi="Arial" w:cs="Arial"/>
        </w:rPr>
        <w:t xml:space="preserve">Predlaže se </w:t>
      </w:r>
      <w:r w:rsidR="00A06732" w:rsidRPr="00E00264">
        <w:rPr>
          <w:rFonts w:ascii="Arial" w:hAnsi="Arial" w:cs="Arial"/>
        </w:rPr>
        <w:t>smanjenje</w:t>
      </w:r>
      <w:r w:rsidRPr="00E00264">
        <w:rPr>
          <w:rFonts w:ascii="Arial" w:hAnsi="Arial" w:cs="Arial"/>
        </w:rPr>
        <w:t xml:space="preserve"> za </w:t>
      </w:r>
      <w:r w:rsidR="00A06732" w:rsidRPr="00E00264">
        <w:rPr>
          <w:rFonts w:ascii="Arial" w:hAnsi="Arial" w:cs="Arial"/>
        </w:rPr>
        <w:t>59.000,00</w:t>
      </w:r>
      <w:r w:rsidRPr="00E00264">
        <w:rPr>
          <w:rFonts w:ascii="Arial" w:hAnsi="Arial" w:cs="Arial"/>
        </w:rPr>
        <w:t xml:space="preserve"> eura</w:t>
      </w:r>
      <w:r w:rsidR="00B05165" w:rsidRPr="00E00264">
        <w:rPr>
          <w:rFonts w:ascii="Arial" w:hAnsi="Arial" w:cs="Arial"/>
        </w:rPr>
        <w:t xml:space="preserve"> u dijelu</w:t>
      </w:r>
      <w:r w:rsidR="00A06732" w:rsidRPr="00E00264">
        <w:rPr>
          <w:rFonts w:ascii="Arial" w:hAnsi="Arial" w:cs="Arial"/>
        </w:rPr>
        <w:t>:</w:t>
      </w:r>
    </w:p>
    <w:p w14:paraId="5077A486" w14:textId="702D74A1" w:rsidR="00A06732" w:rsidRPr="00E00264" w:rsidRDefault="00B05165" w:rsidP="00A802CD">
      <w:pPr>
        <w:pStyle w:val="Bezproreda"/>
        <w:jc w:val="both"/>
        <w:rPr>
          <w:rFonts w:ascii="Arial" w:hAnsi="Arial" w:cs="Arial"/>
        </w:rPr>
      </w:pPr>
      <w:r w:rsidRPr="00E00264">
        <w:rPr>
          <w:rFonts w:ascii="Arial" w:hAnsi="Arial" w:cs="Arial"/>
          <w:b/>
          <w:bCs/>
        </w:rPr>
        <w:t>A100802 Prostorni i urbanistički planovi</w:t>
      </w:r>
      <w:r w:rsidRPr="00E00264">
        <w:rPr>
          <w:rFonts w:ascii="Arial" w:hAnsi="Arial" w:cs="Arial"/>
        </w:rPr>
        <w:t xml:space="preserve"> izrad</w:t>
      </w:r>
      <w:r w:rsidR="00A06732" w:rsidRPr="00E00264">
        <w:rPr>
          <w:rFonts w:ascii="Arial" w:hAnsi="Arial" w:cs="Arial"/>
        </w:rPr>
        <w:t>a</w:t>
      </w:r>
      <w:r w:rsidRPr="00E00264">
        <w:rPr>
          <w:rFonts w:ascii="Arial" w:hAnsi="Arial" w:cs="Arial"/>
        </w:rPr>
        <w:t xml:space="preserve"> prostornog plana uređenja Općine </w:t>
      </w:r>
      <w:r w:rsidR="00A06732" w:rsidRPr="00E00264">
        <w:rPr>
          <w:rFonts w:ascii="Arial" w:hAnsi="Arial" w:cs="Arial"/>
        </w:rPr>
        <w:t>nije realizirana prema planu.</w:t>
      </w:r>
    </w:p>
    <w:p w14:paraId="1AE0345C" w14:textId="4A156EFF" w:rsidR="00E00264" w:rsidRPr="00E00264" w:rsidRDefault="00E00264" w:rsidP="00A802CD">
      <w:pPr>
        <w:pStyle w:val="Bezproreda"/>
        <w:jc w:val="both"/>
        <w:rPr>
          <w:rFonts w:ascii="Arial" w:hAnsi="Arial" w:cs="Arial"/>
        </w:rPr>
      </w:pPr>
      <w:r w:rsidRPr="00E00264">
        <w:rPr>
          <w:rFonts w:ascii="Arial" w:hAnsi="Arial" w:cs="Arial"/>
          <w:b/>
        </w:rPr>
        <w:lastRenderedPageBreak/>
        <w:t>A100803 Razvoj stanovanje i komunalne pogodnosti</w:t>
      </w:r>
      <w:r w:rsidRPr="00E00264">
        <w:rPr>
          <w:rFonts w:ascii="Arial" w:hAnsi="Arial" w:cs="Arial"/>
        </w:rPr>
        <w:t xml:space="preserve"> smanjen je za 25.000,00 eura sukladno realizaciji u dijelu pomoći pri rušenju starih kuća i manjeg broja prijavitelja za pomoć kod kupnje rabljenih kuća za potrebe stanovanja.</w:t>
      </w:r>
    </w:p>
    <w:p w14:paraId="545336A0" w14:textId="331D986B" w:rsidR="00907449" w:rsidRPr="00E00264" w:rsidRDefault="00B05165" w:rsidP="00A802C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00264">
        <w:rPr>
          <w:rFonts w:ascii="Arial" w:hAnsi="Arial" w:cs="Arial"/>
          <w:b/>
        </w:rPr>
        <w:t>A100804 Kupnja nekretnina za pripremu parcela- gradilišta</w:t>
      </w:r>
      <w:r w:rsidRPr="00E00264">
        <w:rPr>
          <w:rFonts w:ascii="Arial" w:hAnsi="Arial" w:cs="Arial"/>
        </w:rPr>
        <w:t xml:space="preserve"> </w:t>
      </w:r>
      <w:r w:rsidR="00A06732" w:rsidRPr="00E00264">
        <w:rPr>
          <w:rFonts w:ascii="Arial" w:hAnsi="Arial" w:cs="Arial"/>
        </w:rPr>
        <w:t>očekuje se mani rashod u odnosu na plan</w:t>
      </w:r>
      <w:r w:rsidRPr="00E00264">
        <w:rPr>
          <w:rFonts w:ascii="Arial" w:hAnsi="Arial" w:cs="Arial"/>
        </w:rPr>
        <w:t xml:space="preserve"> </w:t>
      </w:r>
      <w:r w:rsidR="00A06732" w:rsidRPr="00E00264">
        <w:rPr>
          <w:rFonts w:ascii="Arial" w:hAnsi="Arial" w:cs="Arial"/>
        </w:rPr>
        <w:t>u dijelu izrade procjembenog elaborata.</w:t>
      </w:r>
    </w:p>
    <w:p w14:paraId="16A69C53" w14:textId="77777777" w:rsidR="00457FFC" w:rsidRPr="00F27442" w:rsidRDefault="00457FFC" w:rsidP="00B55635">
      <w:pPr>
        <w:pStyle w:val="Bezproreda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CBBE057" w14:textId="77777777" w:rsidR="00907449" w:rsidRPr="00346DCD" w:rsidRDefault="00421030" w:rsidP="00421030">
      <w:pPr>
        <w:pStyle w:val="Bezproreda"/>
        <w:jc w:val="both"/>
        <w:rPr>
          <w:rFonts w:ascii="Arial" w:hAnsi="Arial" w:cs="Arial"/>
          <w:b/>
        </w:rPr>
      </w:pPr>
      <w:r w:rsidRPr="00346DCD">
        <w:rPr>
          <w:rFonts w:ascii="Arial" w:hAnsi="Arial" w:cs="Arial"/>
          <w:b/>
        </w:rPr>
        <w:t>PROGRAM 1009 RAZVOJ CIVILNOG DRUŠTVA</w:t>
      </w:r>
    </w:p>
    <w:p w14:paraId="5311A8F7" w14:textId="7941E65F" w:rsidR="00106EFD" w:rsidRPr="00346DCD" w:rsidRDefault="000B3D90" w:rsidP="00421030">
      <w:pPr>
        <w:pStyle w:val="Bezproreda"/>
        <w:jc w:val="both"/>
        <w:rPr>
          <w:rFonts w:ascii="Arial" w:hAnsi="Arial" w:cs="Arial"/>
        </w:rPr>
      </w:pPr>
      <w:r w:rsidRPr="00346DCD">
        <w:rPr>
          <w:rFonts w:ascii="Arial" w:hAnsi="Arial" w:cs="Arial"/>
        </w:rPr>
        <w:t xml:space="preserve">U ovom programu povećava se rashod za </w:t>
      </w:r>
    </w:p>
    <w:p w14:paraId="702FBF79" w14:textId="7A659688" w:rsidR="00224248" w:rsidRDefault="00224248" w:rsidP="00421030">
      <w:pPr>
        <w:pStyle w:val="Bezproreda"/>
        <w:jc w:val="both"/>
        <w:rPr>
          <w:rFonts w:ascii="Arial" w:hAnsi="Arial" w:cs="Arial"/>
        </w:rPr>
      </w:pPr>
      <w:r w:rsidRPr="00346DCD">
        <w:rPr>
          <w:rFonts w:ascii="Arial" w:hAnsi="Arial" w:cs="Arial"/>
          <w:b/>
        </w:rPr>
        <w:t>A100901 Tekuća donacija za rad udruga i ustanova</w:t>
      </w:r>
      <w:r w:rsidRPr="00346DCD">
        <w:rPr>
          <w:rFonts w:ascii="Arial" w:hAnsi="Arial" w:cs="Arial"/>
        </w:rPr>
        <w:t xml:space="preserve"> povećana je članarina </w:t>
      </w:r>
      <w:proofErr w:type="spellStart"/>
      <w:r w:rsidRPr="00346DCD">
        <w:rPr>
          <w:rFonts w:ascii="Arial" w:hAnsi="Arial" w:cs="Arial"/>
        </w:rPr>
        <w:t>Katruže</w:t>
      </w:r>
      <w:proofErr w:type="spellEnd"/>
      <w:r w:rsidRPr="00346DCD">
        <w:rPr>
          <w:rFonts w:ascii="Arial" w:hAnsi="Arial" w:cs="Arial"/>
        </w:rPr>
        <w:t>, tekuća donacija crvenom križu prema sklopljenom Sporazumu</w:t>
      </w:r>
      <w:r w:rsidR="00346DCD" w:rsidRPr="00346DCD">
        <w:rPr>
          <w:rFonts w:ascii="Arial" w:hAnsi="Arial" w:cs="Arial"/>
        </w:rPr>
        <w:t>.</w:t>
      </w:r>
    </w:p>
    <w:p w14:paraId="264CCC5B" w14:textId="53179A71" w:rsidR="00346DCD" w:rsidRPr="00346DCD" w:rsidRDefault="00346DCD" w:rsidP="00421030">
      <w:pPr>
        <w:pStyle w:val="Bezproreda"/>
        <w:jc w:val="both"/>
        <w:rPr>
          <w:rFonts w:ascii="Arial" w:hAnsi="Arial" w:cs="Arial"/>
        </w:rPr>
      </w:pPr>
      <w:r w:rsidRPr="00346DCD">
        <w:rPr>
          <w:rFonts w:ascii="Arial" w:hAnsi="Arial" w:cs="Arial"/>
          <w:b/>
        </w:rPr>
        <w:t>K100902 Sportsko – rekreacijska infrastruktura</w:t>
      </w:r>
      <w:r>
        <w:rPr>
          <w:rFonts w:ascii="Arial" w:hAnsi="Arial" w:cs="Arial"/>
        </w:rPr>
        <w:t xml:space="preserve"> za izgradnju sportsko – rekreativnih terena neće se izvršiti u ovoj godini.</w:t>
      </w:r>
    </w:p>
    <w:p w14:paraId="55B8CA45" w14:textId="1504F632" w:rsidR="00346DCD" w:rsidRPr="00F27442" w:rsidRDefault="00346DCD" w:rsidP="00421030">
      <w:pPr>
        <w:pStyle w:val="Bezproreda"/>
        <w:jc w:val="both"/>
        <w:rPr>
          <w:rFonts w:ascii="Arial" w:hAnsi="Arial" w:cs="Arial"/>
          <w:color w:val="FF0000"/>
        </w:rPr>
      </w:pPr>
    </w:p>
    <w:p w14:paraId="0526BB0F" w14:textId="77777777" w:rsidR="00B10924" w:rsidRPr="00346DCD" w:rsidRDefault="00B10924" w:rsidP="00B10924">
      <w:pPr>
        <w:pStyle w:val="Bezproreda"/>
        <w:jc w:val="both"/>
        <w:rPr>
          <w:rFonts w:ascii="Arial" w:hAnsi="Arial" w:cs="Arial"/>
          <w:b/>
        </w:rPr>
      </w:pPr>
      <w:r w:rsidRPr="00346DCD">
        <w:rPr>
          <w:rFonts w:ascii="Arial" w:hAnsi="Arial" w:cs="Arial"/>
          <w:b/>
        </w:rPr>
        <w:t>PROGRAM 1010 ORGANIZIRANJE I PROVOĐENJE ZAŠTITE I SPAŠAVANJA</w:t>
      </w:r>
    </w:p>
    <w:p w14:paraId="39E2D4F7" w14:textId="555D5E91" w:rsidR="00B10924" w:rsidRPr="00346DCD" w:rsidRDefault="00B10924" w:rsidP="00B10924">
      <w:pPr>
        <w:pStyle w:val="Bezproreda"/>
        <w:jc w:val="both"/>
        <w:rPr>
          <w:rFonts w:ascii="Arial" w:hAnsi="Arial" w:cs="Arial"/>
        </w:rPr>
      </w:pPr>
      <w:r w:rsidRPr="00346DCD">
        <w:rPr>
          <w:rFonts w:ascii="Arial" w:hAnsi="Arial" w:cs="Arial"/>
        </w:rPr>
        <w:t xml:space="preserve">Pozicija </w:t>
      </w:r>
      <w:r w:rsidRPr="00346DCD">
        <w:rPr>
          <w:rFonts w:ascii="Arial" w:hAnsi="Arial" w:cs="Arial"/>
          <w:b/>
          <w:bCs/>
        </w:rPr>
        <w:t>A10100</w:t>
      </w:r>
      <w:r w:rsidR="00687572" w:rsidRPr="00346DCD">
        <w:rPr>
          <w:rFonts w:ascii="Arial" w:hAnsi="Arial" w:cs="Arial"/>
          <w:b/>
          <w:bCs/>
        </w:rPr>
        <w:t>1 DVD Kotoriba tekuća donacija</w:t>
      </w:r>
      <w:r w:rsidR="00687572" w:rsidRPr="00346DCD">
        <w:rPr>
          <w:rFonts w:ascii="Arial" w:hAnsi="Arial" w:cs="Arial"/>
        </w:rPr>
        <w:t xml:space="preserve"> se povećava za </w:t>
      </w:r>
      <w:r w:rsidR="00346DCD" w:rsidRPr="00346DCD">
        <w:rPr>
          <w:rFonts w:ascii="Arial" w:hAnsi="Arial" w:cs="Arial"/>
        </w:rPr>
        <w:t>800</w:t>
      </w:r>
      <w:r w:rsidR="00D5243A" w:rsidRPr="00346DCD">
        <w:rPr>
          <w:rFonts w:ascii="Arial" w:hAnsi="Arial" w:cs="Arial"/>
        </w:rPr>
        <w:t>,00</w:t>
      </w:r>
      <w:r w:rsidR="00687572" w:rsidRPr="00346DCD">
        <w:rPr>
          <w:rFonts w:ascii="Arial" w:hAnsi="Arial" w:cs="Arial"/>
        </w:rPr>
        <w:t xml:space="preserve"> eura </w:t>
      </w:r>
      <w:proofErr w:type="spellStart"/>
      <w:r w:rsidR="00687572" w:rsidRPr="00346DCD">
        <w:rPr>
          <w:rFonts w:ascii="Arial" w:hAnsi="Arial" w:cs="Arial"/>
        </w:rPr>
        <w:t>tj</w:t>
      </w:r>
      <w:proofErr w:type="spellEnd"/>
      <w:r w:rsidR="00687572" w:rsidRPr="00346DCD">
        <w:rPr>
          <w:rFonts w:ascii="Arial" w:hAnsi="Arial" w:cs="Arial"/>
        </w:rPr>
        <w:t xml:space="preserve"> na </w:t>
      </w:r>
      <w:r w:rsidR="00D5243A" w:rsidRPr="00346DCD">
        <w:rPr>
          <w:rFonts w:ascii="Arial" w:hAnsi="Arial" w:cs="Arial"/>
        </w:rPr>
        <w:t>4</w:t>
      </w:r>
      <w:r w:rsidR="00346DCD" w:rsidRPr="00346DCD">
        <w:rPr>
          <w:rFonts w:ascii="Arial" w:hAnsi="Arial" w:cs="Arial"/>
        </w:rPr>
        <w:t>3</w:t>
      </w:r>
      <w:r w:rsidR="00D5243A" w:rsidRPr="00346DCD">
        <w:rPr>
          <w:rFonts w:ascii="Arial" w:hAnsi="Arial" w:cs="Arial"/>
        </w:rPr>
        <w:t>.</w:t>
      </w:r>
      <w:r w:rsidR="00346DCD" w:rsidRPr="00346DCD">
        <w:rPr>
          <w:rFonts w:ascii="Arial" w:hAnsi="Arial" w:cs="Arial"/>
        </w:rPr>
        <w:t>0</w:t>
      </w:r>
      <w:r w:rsidR="00D5243A" w:rsidRPr="00346DCD">
        <w:rPr>
          <w:rFonts w:ascii="Arial" w:hAnsi="Arial" w:cs="Arial"/>
        </w:rPr>
        <w:t>00</w:t>
      </w:r>
      <w:r w:rsidR="00687572" w:rsidRPr="00346DCD">
        <w:rPr>
          <w:rFonts w:ascii="Arial" w:hAnsi="Arial" w:cs="Arial"/>
        </w:rPr>
        <w:t>,00 eura radi zakonskog usklađivanja prihoda Općine.</w:t>
      </w:r>
      <w:r w:rsidR="00013D9E" w:rsidRPr="00346DCD">
        <w:rPr>
          <w:rFonts w:ascii="Arial" w:hAnsi="Arial" w:cs="Arial"/>
        </w:rPr>
        <w:t xml:space="preserve"> </w:t>
      </w:r>
    </w:p>
    <w:p w14:paraId="7A01C8D3" w14:textId="28D51F98" w:rsidR="00346DCD" w:rsidRPr="00346DCD" w:rsidRDefault="00346DCD" w:rsidP="00B10924">
      <w:pPr>
        <w:pStyle w:val="Bezproreda"/>
        <w:jc w:val="both"/>
        <w:rPr>
          <w:rFonts w:ascii="Arial" w:hAnsi="Arial" w:cs="Arial"/>
        </w:rPr>
      </w:pPr>
      <w:r w:rsidRPr="00346DCD">
        <w:rPr>
          <w:rFonts w:ascii="Arial" w:hAnsi="Arial" w:cs="Arial"/>
          <w:b/>
        </w:rPr>
        <w:t>A101006 Program zaštite divljači</w:t>
      </w:r>
      <w:r w:rsidRPr="00346DCD">
        <w:rPr>
          <w:rFonts w:ascii="Arial" w:hAnsi="Arial" w:cs="Arial"/>
        </w:rPr>
        <w:t xml:space="preserve"> stavljeno je ovim rebalansom za izradu programa zaštite divljači u iznosu od 1.000,00 eura.</w:t>
      </w:r>
    </w:p>
    <w:p w14:paraId="66CE20B2" w14:textId="77777777" w:rsidR="009F57AB" w:rsidRPr="00F27442" w:rsidRDefault="009F57AB" w:rsidP="00B10924">
      <w:pPr>
        <w:pStyle w:val="Bezproreda"/>
        <w:jc w:val="both"/>
        <w:rPr>
          <w:rFonts w:ascii="Arial" w:hAnsi="Arial" w:cs="Arial"/>
          <w:color w:val="FF0000"/>
        </w:rPr>
      </w:pPr>
    </w:p>
    <w:p w14:paraId="1D3B6480" w14:textId="1FBF17A5" w:rsidR="009F57AB" w:rsidRPr="008C51AB" w:rsidRDefault="009F57AB" w:rsidP="00B10924">
      <w:pPr>
        <w:pStyle w:val="Bezproreda"/>
        <w:jc w:val="both"/>
        <w:rPr>
          <w:rFonts w:ascii="Arial" w:hAnsi="Arial" w:cs="Arial"/>
          <w:b/>
          <w:bCs/>
        </w:rPr>
      </w:pPr>
      <w:r w:rsidRPr="008C51AB">
        <w:rPr>
          <w:rFonts w:ascii="Arial" w:hAnsi="Arial" w:cs="Arial"/>
          <w:b/>
          <w:bCs/>
        </w:rPr>
        <w:t>PROGRAM 1011 OSNOVNO I SREDNJOŠKOLSKO OBRAZOVANJE</w:t>
      </w:r>
    </w:p>
    <w:p w14:paraId="327F84AB" w14:textId="069D2C40" w:rsidR="009F57AB" w:rsidRPr="008C51AB" w:rsidRDefault="009F57AB" w:rsidP="00B10924">
      <w:pPr>
        <w:pStyle w:val="Bezproreda"/>
        <w:jc w:val="both"/>
        <w:rPr>
          <w:rFonts w:ascii="Arial" w:hAnsi="Arial" w:cs="Arial"/>
        </w:rPr>
      </w:pPr>
      <w:r w:rsidRPr="008C51AB">
        <w:rPr>
          <w:rFonts w:ascii="Arial" w:hAnsi="Arial" w:cs="Arial"/>
        </w:rPr>
        <w:t xml:space="preserve">U ovom programu </w:t>
      </w:r>
      <w:r w:rsidRPr="008C51AB">
        <w:rPr>
          <w:rFonts w:ascii="Arial" w:hAnsi="Arial" w:cs="Arial"/>
          <w:b/>
          <w:bCs/>
        </w:rPr>
        <w:t>A101101 Osnovno obrazovanje</w:t>
      </w:r>
      <w:r w:rsidRPr="008C51AB">
        <w:rPr>
          <w:rFonts w:ascii="Arial" w:hAnsi="Arial" w:cs="Arial"/>
        </w:rPr>
        <w:t xml:space="preserve"> povećano je za </w:t>
      </w:r>
      <w:r w:rsidR="00346DCD" w:rsidRPr="008C51AB">
        <w:rPr>
          <w:rFonts w:ascii="Arial" w:hAnsi="Arial" w:cs="Arial"/>
        </w:rPr>
        <w:t>6.2</w:t>
      </w:r>
      <w:r w:rsidRPr="008C51AB">
        <w:rPr>
          <w:rFonts w:ascii="Arial" w:hAnsi="Arial" w:cs="Arial"/>
        </w:rPr>
        <w:t>00,00 eura</w:t>
      </w:r>
      <w:r w:rsidR="00346DCD" w:rsidRPr="008C51AB">
        <w:rPr>
          <w:rFonts w:ascii="Arial" w:hAnsi="Arial" w:cs="Arial"/>
        </w:rPr>
        <w:t xml:space="preserve"> radi kupnje majci Odlukom načelnika </w:t>
      </w:r>
      <w:r w:rsidRPr="008C51AB">
        <w:rPr>
          <w:rFonts w:ascii="Arial" w:hAnsi="Arial" w:cs="Arial"/>
        </w:rPr>
        <w:t xml:space="preserve">za </w:t>
      </w:r>
      <w:r w:rsidR="00346DCD" w:rsidRPr="008C51AB">
        <w:rPr>
          <w:rFonts w:ascii="Arial" w:hAnsi="Arial" w:cs="Arial"/>
        </w:rPr>
        <w:t xml:space="preserve">učenike i učitelje OŠ </w:t>
      </w:r>
      <w:proofErr w:type="spellStart"/>
      <w:r w:rsidR="00346DCD" w:rsidRPr="008C51AB">
        <w:rPr>
          <w:rFonts w:ascii="Arial" w:hAnsi="Arial" w:cs="Arial"/>
        </w:rPr>
        <w:t>Jože</w:t>
      </w:r>
      <w:proofErr w:type="spellEnd"/>
      <w:r w:rsidR="00346DCD" w:rsidRPr="008C51AB">
        <w:rPr>
          <w:rFonts w:ascii="Arial" w:hAnsi="Arial" w:cs="Arial"/>
        </w:rPr>
        <w:t xml:space="preserve"> Horvata dok je rashod za stipendije i školarine manji zbog manjeg broja stipendiranih učenika </w:t>
      </w:r>
      <w:r w:rsidRPr="008C51AB">
        <w:rPr>
          <w:rFonts w:ascii="Arial" w:hAnsi="Arial" w:cs="Arial"/>
        </w:rPr>
        <w:t>obrtničkih zanimanja.</w:t>
      </w:r>
    </w:p>
    <w:p w14:paraId="0692A322" w14:textId="77777777" w:rsidR="00B00A67" w:rsidRPr="008C51AB" w:rsidRDefault="00B00A67" w:rsidP="00B10924">
      <w:pPr>
        <w:pStyle w:val="Bezproreda"/>
        <w:jc w:val="both"/>
        <w:rPr>
          <w:rFonts w:ascii="Arial" w:hAnsi="Arial" w:cs="Arial"/>
        </w:rPr>
      </w:pPr>
    </w:p>
    <w:p w14:paraId="1C443BF1" w14:textId="055D5E99" w:rsidR="00B00A67" w:rsidRPr="008C51AB" w:rsidRDefault="00B00A67" w:rsidP="00B10924">
      <w:pPr>
        <w:pStyle w:val="Bezproreda"/>
        <w:jc w:val="both"/>
        <w:rPr>
          <w:rFonts w:ascii="Arial" w:hAnsi="Arial" w:cs="Arial"/>
          <w:b/>
          <w:bCs/>
        </w:rPr>
      </w:pPr>
      <w:r w:rsidRPr="008C51AB">
        <w:rPr>
          <w:rFonts w:ascii="Arial" w:hAnsi="Arial" w:cs="Arial"/>
          <w:b/>
          <w:bCs/>
        </w:rPr>
        <w:t xml:space="preserve">PROGRAM 1012 VISOKO OBRAZOVANJE </w:t>
      </w:r>
    </w:p>
    <w:p w14:paraId="05A732A1" w14:textId="187488C5" w:rsidR="00B00A67" w:rsidRPr="008C51AB" w:rsidRDefault="00B00A67" w:rsidP="00B10924">
      <w:pPr>
        <w:pStyle w:val="Bezproreda"/>
        <w:jc w:val="both"/>
        <w:rPr>
          <w:rFonts w:ascii="Arial" w:hAnsi="Arial" w:cs="Arial"/>
        </w:rPr>
      </w:pPr>
      <w:r w:rsidRPr="008C51AB">
        <w:rPr>
          <w:rFonts w:ascii="Arial" w:hAnsi="Arial" w:cs="Arial"/>
        </w:rPr>
        <w:t>U ovom programu u odnosu na plan smanjen je iznos zbog manjeg broja prijavljenih studenata na javni natječaj o stipendiranju.</w:t>
      </w:r>
    </w:p>
    <w:p w14:paraId="27ED3790" w14:textId="6A5E768A" w:rsidR="00C532CB" w:rsidRPr="008C51AB" w:rsidRDefault="00E0389E" w:rsidP="00B10924">
      <w:pPr>
        <w:pStyle w:val="Bezproreda"/>
        <w:jc w:val="both"/>
        <w:rPr>
          <w:rFonts w:ascii="Arial" w:hAnsi="Arial" w:cs="Arial"/>
          <w:b/>
        </w:rPr>
      </w:pPr>
      <w:r w:rsidRPr="00F27442">
        <w:rPr>
          <w:rFonts w:ascii="Arial" w:hAnsi="Arial" w:cs="Arial"/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C532CB" w:rsidRPr="008C51AB">
        <w:rPr>
          <w:rFonts w:ascii="Arial" w:hAnsi="Arial" w:cs="Arial"/>
          <w:b/>
          <w:bCs/>
        </w:rPr>
        <w:t>PROGRAM 1013 POTICANJE RAZVOJA TURIZMA</w:t>
      </w:r>
    </w:p>
    <w:p w14:paraId="23398058" w14:textId="480B2628" w:rsidR="003F6131" w:rsidRDefault="00C532CB" w:rsidP="00B10924">
      <w:pPr>
        <w:pStyle w:val="Bezproreda"/>
        <w:jc w:val="both"/>
        <w:rPr>
          <w:rFonts w:ascii="Arial" w:hAnsi="Arial" w:cs="Arial"/>
        </w:rPr>
      </w:pPr>
      <w:r w:rsidRPr="00835520">
        <w:rPr>
          <w:rFonts w:ascii="Arial" w:hAnsi="Arial" w:cs="Arial"/>
          <w:b/>
        </w:rPr>
        <w:t>A101301 Organizacija „Dana šibe i ribe„</w:t>
      </w:r>
      <w:r w:rsidR="00440F23" w:rsidRPr="00835520">
        <w:rPr>
          <w:rFonts w:ascii="Arial" w:hAnsi="Arial" w:cs="Arial"/>
          <w:b/>
        </w:rPr>
        <w:t xml:space="preserve"> i ostale manifestacije</w:t>
      </w:r>
      <w:r w:rsidR="00440F23" w:rsidRPr="008C51AB">
        <w:rPr>
          <w:rFonts w:ascii="Arial" w:hAnsi="Arial" w:cs="Arial"/>
        </w:rPr>
        <w:t xml:space="preserve"> (</w:t>
      </w:r>
      <w:proofErr w:type="spellStart"/>
      <w:r w:rsidR="00440F23" w:rsidRPr="008C51AB">
        <w:rPr>
          <w:rFonts w:ascii="Arial" w:hAnsi="Arial" w:cs="Arial"/>
        </w:rPr>
        <w:t>Fašenk</w:t>
      </w:r>
      <w:proofErr w:type="spellEnd"/>
      <w:r w:rsidR="00440F23" w:rsidRPr="008C51AB">
        <w:rPr>
          <w:rFonts w:ascii="Arial" w:hAnsi="Arial" w:cs="Arial"/>
        </w:rPr>
        <w:t>, proslava 1.Maja, Božićni sajam)</w:t>
      </w:r>
      <w:r w:rsidRPr="008C51AB">
        <w:rPr>
          <w:rFonts w:ascii="Arial" w:hAnsi="Arial" w:cs="Arial"/>
        </w:rPr>
        <w:t xml:space="preserve"> </w:t>
      </w:r>
      <w:r w:rsidR="00440F23" w:rsidRPr="008C51AB">
        <w:rPr>
          <w:rFonts w:ascii="Arial" w:hAnsi="Arial" w:cs="Arial"/>
        </w:rPr>
        <w:t xml:space="preserve">povećano je prema stvarnim i planiranim troškovima za </w:t>
      </w:r>
      <w:r w:rsidR="008C51AB" w:rsidRPr="008C51AB">
        <w:rPr>
          <w:rFonts w:ascii="Arial" w:hAnsi="Arial" w:cs="Arial"/>
        </w:rPr>
        <w:t>4.000,00</w:t>
      </w:r>
      <w:r w:rsidRPr="008C51AB">
        <w:rPr>
          <w:rFonts w:ascii="Arial" w:hAnsi="Arial" w:cs="Arial"/>
        </w:rPr>
        <w:t xml:space="preserve"> eura u dijelu </w:t>
      </w:r>
      <w:r w:rsidR="008C51AB" w:rsidRPr="008C51AB">
        <w:rPr>
          <w:rFonts w:ascii="Arial" w:hAnsi="Arial" w:cs="Arial"/>
        </w:rPr>
        <w:t>najamnina</w:t>
      </w:r>
      <w:r w:rsidR="00687572" w:rsidRPr="008C51AB">
        <w:rPr>
          <w:rFonts w:ascii="Arial" w:hAnsi="Arial" w:cs="Arial"/>
        </w:rPr>
        <w:t>,</w:t>
      </w:r>
      <w:r w:rsidR="00440F23" w:rsidRPr="008C51AB">
        <w:rPr>
          <w:rFonts w:ascii="Arial" w:hAnsi="Arial" w:cs="Arial"/>
        </w:rPr>
        <w:t xml:space="preserve"> </w:t>
      </w:r>
      <w:r w:rsidR="008C51AB" w:rsidRPr="008C51AB">
        <w:rPr>
          <w:rFonts w:ascii="Arial" w:hAnsi="Arial" w:cs="Arial"/>
        </w:rPr>
        <w:t>r</w:t>
      </w:r>
      <w:r w:rsidR="00440F23" w:rsidRPr="008C51AB">
        <w:rPr>
          <w:rFonts w:ascii="Arial" w:hAnsi="Arial" w:cs="Arial"/>
        </w:rPr>
        <w:t>eprezentacije i ostalih nespomenutih rashoda</w:t>
      </w:r>
      <w:r w:rsidR="00D1711F" w:rsidRPr="008C51AB">
        <w:rPr>
          <w:rFonts w:ascii="Arial" w:hAnsi="Arial" w:cs="Arial"/>
        </w:rPr>
        <w:t>.</w:t>
      </w:r>
    </w:p>
    <w:p w14:paraId="6EC3ADA3" w14:textId="5F0C5690" w:rsidR="008C51AB" w:rsidRDefault="008C51AB" w:rsidP="00B10924">
      <w:pPr>
        <w:pStyle w:val="Bezproreda"/>
        <w:jc w:val="both"/>
        <w:rPr>
          <w:rFonts w:ascii="Arial" w:hAnsi="Arial" w:cs="Arial"/>
        </w:rPr>
      </w:pPr>
      <w:r w:rsidRPr="008C51AB">
        <w:rPr>
          <w:rFonts w:ascii="Arial" w:hAnsi="Arial" w:cs="Arial"/>
          <w:b/>
        </w:rPr>
        <w:t>A101302 Organizacija dočeka Nove godine</w:t>
      </w:r>
      <w:r>
        <w:rPr>
          <w:rFonts w:ascii="Arial" w:hAnsi="Arial" w:cs="Arial"/>
        </w:rPr>
        <w:t xml:space="preserve"> se neće organizirati.</w:t>
      </w:r>
    </w:p>
    <w:p w14:paraId="7761C2C7" w14:textId="183E3AC5" w:rsidR="008C131D" w:rsidRPr="008C51AB" w:rsidRDefault="008C131D" w:rsidP="00B10924">
      <w:pPr>
        <w:pStyle w:val="Bezproreda"/>
        <w:jc w:val="both"/>
        <w:rPr>
          <w:rFonts w:ascii="Arial" w:hAnsi="Arial" w:cs="Arial"/>
        </w:rPr>
      </w:pPr>
      <w:r w:rsidRPr="0005715F">
        <w:rPr>
          <w:rFonts w:ascii="Arial" w:hAnsi="Arial" w:cs="Arial"/>
          <w:b/>
        </w:rPr>
        <w:t>K101301</w:t>
      </w:r>
      <w:r w:rsidR="006750F5">
        <w:rPr>
          <w:rFonts w:ascii="Arial" w:hAnsi="Arial" w:cs="Arial"/>
          <w:b/>
        </w:rPr>
        <w:t xml:space="preserve"> </w:t>
      </w:r>
      <w:r w:rsidRPr="0005715F">
        <w:rPr>
          <w:rFonts w:ascii="Arial" w:hAnsi="Arial" w:cs="Arial"/>
          <w:b/>
        </w:rPr>
        <w:t xml:space="preserve">Razvoj turizma na području Općine </w:t>
      </w:r>
      <w:proofErr w:type="spellStart"/>
      <w:r w:rsidRPr="0005715F">
        <w:rPr>
          <w:rFonts w:ascii="Arial" w:hAnsi="Arial" w:cs="Arial"/>
          <w:b/>
        </w:rPr>
        <w:t>Kotoriba</w:t>
      </w:r>
      <w:proofErr w:type="spellEnd"/>
      <w:r>
        <w:rPr>
          <w:rFonts w:ascii="Arial" w:hAnsi="Arial" w:cs="Arial"/>
        </w:rPr>
        <w:t xml:space="preserve"> </w:t>
      </w:r>
      <w:r w:rsidR="0005715F">
        <w:rPr>
          <w:rFonts w:ascii="Arial" w:hAnsi="Arial" w:cs="Arial"/>
        </w:rPr>
        <w:t xml:space="preserve">kao planirana turistička infrastruktura nije ostvarena dok je planiran projekt u suradnji sa LAG-om te je za isti pokrenuta izrada projektne dokumentacije. </w:t>
      </w:r>
    </w:p>
    <w:p w14:paraId="5637BD2B" w14:textId="77777777" w:rsidR="008267D8" w:rsidRPr="00F27442" w:rsidRDefault="008267D8" w:rsidP="00B10924">
      <w:pPr>
        <w:pStyle w:val="Bezproreda"/>
        <w:jc w:val="both"/>
        <w:rPr>
          <w:rFonts w:ascii="Arial" w:hAnsi="Arial" w:cs="Arial"/>
          <w:color w:val="FF0000"/>
        </w:rPr>
      </w:pPr>
    </w:p>
    <w:p w14:paraId="2A021F5E" w14:textId="33DEFA68" w:rsidR="008267D8" w:rsidRPr="001759F5" w:rsidRDefault="008267D8" w:rsidP="00B10924">
      <w:pPr>
        <w:pStyle w:val="Bezproreda"/>
        <w:jc w:val="both"/>
        <w:rPr>
          <w:rFonts w:ascii="Arial" w:hAnsi="Arial" w:cs="Arial"/>
          <w:b/>
          <w:bCs/>
        </w:rPr>
      </w:pPr>
      <w:r w:rsidRPr="001759F5">
        <w:rPr>
          <w:rFonts w:ascii="Arial" w:hAnsi="Arial" w:cs="Arial"/>
          <w:b/>
          <w:bCs/>
        </w:rPr>
        <w:t xml:space="preserve">PROGRAM 1016 PROMICANJE KULTURE </w:t>
      </w:r>
    </w:p>
    <w:p w14:paraId="1BAF41B5" w14:textId="36B74D71" w:rsidR="00EC6E40" w:rsidRPr="001759F5" w:rsidRDefault="008267D8" w:rsidP="00B10924">
      <w:pPr>
        <w:pStyle w:val="Bezproreda"/>
        <w:jc w:val="both"/>
        <w:rPr>
          <w:rFonts w:ascii="Arial" w:hAnsi="Arial" w:cs="Arial"/>
        </w:rPr>
      </w:pPr>
      <w:r w:rsidRPr="001759F5">
        <w:rPr>
          <w:rFonts w:ascii="Arial" w:hAnsi="Arial" w:cs="Arial"/>
        </w:rPr>
        <w:t xml:space="preserve">Ovaj program smanjen je za </w:t>
      </w:r>
      <w:r w:rsidR="00EC6E40" w:rsidRPr="001759F5">
        <w:rPr>
          <w:rFonts w:ascii="Arial" w:hAnsi="Arial" w:cs="Arial"/>
        </w:rPr>
        <w:t>17.7</w:t>
      </w:r>
      <w:r w:rsidRPr="001759F5">
        <w:rPr>
          <w:rFonts w:ascii="Arial" w:hAnsi="Arial" w:cs="Arial"/>
        </w:rPr>
        <w:t xml:space="preserve">00,00 eura što se odnosi na smanjenje programa </w:t>
      </w:r>
    </w:p>
    <w:p w14:paraId="3122C7E3" w14:textId="269C178D" w:rsidR="00EC6E40" w:rsidRPr="001759F5" w:rsidRDefault="00EC6E40" w:rsidP="00B10924">
      <w:pPr>
        <w:pStyle w:val="Bezproreda"/>
        <w:jc w:val="both"/>
        <w:rPr>
          <w:rFonts w:ascii="Arial" w:hAnsi="Arial" w:cs="Arial"/>
        </w:rPr>
      </w:pPr>
      <w:r w:rsidRPr="001759F5">
        <w:rPr>
          <w:rFonts w:ascii="Arial" w:hAnsi="Arial" w:cs="Arial"/>
          <w:b/>
        </w:rPr>
        <w:t>A101601 Programi i projekti udruga u kulturi</w:t>
      </w:r>
      <w:r w:rsidRPr="001759F5">
        <w:rPr>
          <w:rFonts w:ascii="Arial" w:hAnsi="Arial" w:cs="Arial"/>
        </w:rPr>
        <w:t xml:space="preserve"> manji je za 13.000,00 eura zbog manje tekuće donacije za rad kulturno-umjetničkih udruga te je isplaćeno sukladno njihovim planovima i programima prijavom na natječaj.</w:t>
      </w:r>
    </w:p>
    <w:p w14:paraId="4D403FBC" w14:textId="301CE1BA" w:rsidR="008C131D" w:rsidRPr="001759F5" w:rsidRDefault="008C131D" w:rsidP="00B10924">
      <w:pPr>
        <w:pStyle w:val="Bezproreda"/>
        <w:jc w:val="both"/>
        <w:rPr>
          <w:rFonts w:ascii="Arial" w:hAnsi="Arial" w:cs="Arial"/>
        </w:rPr>
      </w:pPr>
      <w:r w:rsidRPr="001759F5">
        <w:rPr>
          <w:rFonts w:ascii="Arial" w:hAnsi="Arial" w:cs="Arial"/>
          <w:b/>
        </w:rPr>
        <w:t>A101602 Kulturni program</w:t>
      </w:r>
      <w:r w:rsidRPr="001759F5">
        <w:rPr>
          <w:rFonts w:ascii="Arial" w:hAnsi="Arial" w:cs="Arial"/>
        </w:rPr>
        <w:t xml:space="preserve"> koji obuhvaća pripremu i tisak monografije ali ista nije ostvarena.</w:t>
      </w:r>
    </w:p>
    <w:p w14:paraId="1D025268" w14:textId="051733A0" w:rsidR="001759F5" w:rsidRPr="006750F5" w:rsidRDefault="008267D8" w:rsidP="00B10924">
      <w:pPr>
        <w:pStyle w:val="Bezproreda"/>
        <w:jc w:val="both"/>
        <w:rPr>
          <w:rFonts w:ascii="Arial" w:hAnsi="Arial" w:cs="Arial"/>
        </w:rPr>
      </w:pPr>
      <w:r w:rsidRPr="006750F5">
        <w:rPr>
          <w:rFonts w:ascii="Arial" w:hAnsi="Arial" w:cs="Arial"/>
          <w:b/>
          <w:bCs/>
        </w:rPr>
        <w:t>T101602 Obnove kulturno-povijesnih spomenika</w:t>
      </w:r>
      <w:r w:rsidRPr="006750F5">
        <w:rPr>
          <w:rFonts w:ascii="Arial" w:hAnsi="Arial" w:cs="Arial"/>
        </w:rPr>
        <w:t xml:space="preserve"> </w:t>
      </w:r>
      <w:r w:rsidR="001759F5" w:rsidRPr="006750F5">
        <w:rPr>
          <w:rFonts w:ascii="Arial" w:hAnsi="Arial" w:cs="Arial"/>
        </w:rPr>
        <w:t>manji je za 700,00 eura jer nije bilo realizacije za nespomenute rashode dok je trošak autorskog ugovora veći te je to povećanje financirano iz općih prihoda proračuna općine.</w:t>
      </w:r>
      <w:r w:rsidR="00760CB0" w:rsidRPr="006750F5">
        <w:rPr>
          <w:rFonts w:ascii="Arial" w:hAnsi="Arial" w:cs="Arial"/>
        </w:rPr>
        <w:t xml:space="preserve"> </w:t>
      </w:r>
    </w:p>
    <w:p w14:paraId="08A90431" w14:textId="158F8FB6" w:rsidR="008267D8" w:rsidRPr="006750F5" w:rsidRDefault="00760CB0" w:rsidP="00B10924">
      <w:pPr>
        <w:pStyle w:val="Bezproreda"/>
        <w:jc w:val="both"/>
        <w:rPr>
          <w:rFonts w:ascii="Arial" w:hAnsi="Arial" w:cs="Arial"/>
        </w:rPr>
      </w:pPr>
      <w:r w:rsidRPr="006750F5">
        <w:rPr>
          <w:rFonts w:ascii="Arial" w:hAnsi="Arial" w:cs="Arial"/>
          <w:b/>
          <w:bCs/>
        </w:rPr>
        <w:t>K101601 Rekonstrukcija stare škole</w:t>
      </w:r>
      <w:r w:rsidRPr="006750F5">
        <w:rPr>
          <w:rFonts w:ascii="Arial" w:hAnsi="Arial" w:cs="Arial"/>
        </w:rPr>
        <w:t xml:space="preserve"> plan se povećao za </w:t>
      </w:r>
      <w:r w:rsidR="001759F5" w:rsidRPr="006750F5">
        <w:rPr>
          <w:rFonts w:ascii="Arial" w:hAnsi="Arial" w:cs="Arial"/>
        </w:rPr>
        <w:t>4</w:t>
      </w:r>
      <w:r w:rsidRPr="006750F5">
        <w:rPr>
          <w:rFonts w:ascii="Arial" w:hAnsi="Arial" w:cs="Arial"/>
        </w:rPr>
        <w:t>.000,00 eura u dijelu usluge projektiranja</w:t>
      </w:r>
      <w:r w:rsidR="001759F5" w:rsidRPr="006750F5">
        <w:rPr>
          <w:rFonts w:ascii="Arial" w:hAnsi="Arial" w:cs="Arial"/>
        </w:rPr>
        <w:t xml:space="preserve"> ugovora o dijelu javne nabave, konzultantske usluge, ostalih nespomenutih rashoda koji obuhvaća trošak novog priključka na </w:t>
      </w:r>
      <w:proofErr w:type="spellStart"/>
      <w:r w:rsidR="001759F5" w:rsidRPr="006750F5">
        <w:rPr>
          <w:rFonts w:ascii="Arial" w:hAnsi="Arial" w:cs="Arial"/>
        </w:rPr>
        <w:t>ele</w:t>
      </w:r>
      <w:proofErr w:type="spellEnd"/>
      <w:r w:rsidR="001759F5" w:rsidRPr="006750F5">
        <w:rPr>
          <w:rFonts w:ascii="Arial" w:hAnsi="Arial" w:cs="Arial"/>
        </w:rPr>
        <w:t>.</w:t>
      </w:r>
      <w:r w:rsidR="00BD1BEA">
        <w:rPr>
          <w:rFonts w:ascii="Arial" w:hAnsi="Arial" w:cs="Arial"/>
        </w:rPr>
        <w:t xml:space="preserve"> </w:t>
      </w:r>
      <w:r w:rsidR="001759F5" w:rsidRPr="006750F5">
        <w:rPr>
          <w:rFonts w:ascii="Arial" w:hAnsi="Arial" w:cs="Arial"/>
        </w:rPr>
        <w:t>mrežu</w:t>
      </w:r>
      <w:r w:rsidRPr="006750F5">
        <w:rPr>
          <w:rFonts w:ascii="Arial" w:hAnsi="Arial" w:cs="Arial"/>
        </w:rPr>
        <w:t>.</w:t>
      </w:r>
    </w:p>
    <w:p w14:paraId="13C3DEDD" w14:textId="77777777" w:rsidR="009D1FF3" w:rsidRPr="00F27442" w:rsidRDefault="009D1FF3" w:rsidP="00B10924">
      <w:pPr>
        <w:pStyle w:val="Bezproreda"/>
        <w:jc w:val="both"/>
        <w:rPr>
          <w:rFonts w:ascii="Arial" w:hAnsi="Arial" w:cs="Arial"/>
          <w:color w:val="FF0000"/>
        </w:rPr>
      </w:pPr>
    </w:p>
    <w:p w14:paraId="0B8C8E1B" w14:textId="584480C4" w:rsidR="009D1FF3" w:rsidRPr="006C232C" w:rsidRDefault="009D1FF3" w:rsidP="00B10924">
      <w:pPr>
        <w:pStyle w:val="Bezproreda"/>
        <w:jc w:val="both"/>
        <w:rPr>
          <w:rFonts w:ascii="Arial" w:hAnsi="Arial" w:cs="Arial"/>
          <w:b/>
          <w:bCs/>
        </w:rPr>
      </w:pPr>
      <w:r w:rsidRPr="006C232C">
        <w:rPr>
          <w:rFonts w:ascii="Arial" w:hAnsi="Arial" w:cs="Arial"/>
          <w:b/>
          <w:bCs/>
        </w:rPr>
        <w:t>PROGRAM 1017 SOCIJALNA SKRB</w:t>
      </w:r>
    </w:p>
    <w:p w14:paraId="1EBEE5B0" w14:textId="0E03A675" w:rsidR="009D1FF3" w:rsidRDefault="009D1FF3" w:rsidP="00B10924">
      <w:pPr>
        <w:pStyle w:val="Bezproreda"/>
        <w:jc w:val="both"/>
        <w:rPr>
          <w:rFonts w:ascii="Arial" w:hAnsi="Arial" w:cs="Arial"/>
        </w:rPr>
      </w:pPr>
      <w:r w:rsidRPr="006C232C">
        <w:rPr>
          <w:rFonts w:ascii="Arial" w:hAnsi="Arial" w:cs="Arial"/>
        </w:rPr>
        <w:t xml:space="preserve">Povećanje </w:t>
      </w:r>
      <w:r w:rsidR="00F6496E" w:rsidRPr="006C232C">
        <w:rPr>
          <w:rFonts w:ascii="Arial" w:hAnsi="Arial" w:cs="Arial"/>
        </w:rPr>
        <w:t>6.5</w:t>
      </w:r>
      <w:r w:rsidRPr="006C232C">
        <w:rPr>
          <w:rFonts w:ascii="Arial" w:hAnsi="Arial" w:cs="Arial"/>
        </w:rPr>
        <w:t xml:space="preserve">00,00 eura u programu </w:t>
      </w:r>
      <w:r w:rsidRPr="006C232C">
        <w:rPr>
          <w:rFonts w:ascii="Arial" w:hAnsi="Arial" w:cs="Arial"/>
          <w:b/>
          <w:bCs/>
        </w:rPr>
        <w:t>A101701 Pomoć obiteljima i kućanstvu</w:t>
      </w:r>
      <w:r w:rsidR="00F6496E" w:rsidRPr="006C232C">
        <w:rPr>
          <w:rFonts w:ascii="Arial" w:hAnsi="Arial" w:cs="Arial"/>
          <w:b/>
          <w:bCs/>
        </w:rPr>
        <w:t xml:space="preserve"> </w:t>
      </w:r>
      <w:r w:rsidR="00F6496E" w:rsidRPr="006C232C">
        <w:rPr>
          <w:rFonts w:ascii="Arial" w:hAnsi="Arial" w:cs="Arial"/>
          <w:bCs/>
        </w:rPr>
        <w:t xml:space="preserve">te ostale naknade iz proračuna u novcu za koju Općina sufinancira naknade asistentima u Dječjem vrtiću </w:t>
      </w:r>
      <w:proofErr w:type="spellStart"/>
      <w:r w:rsidR="00F6496E" w:rsidRPr="006C232C">
        <w:rPr>
          <w:rFonts w:ascii="Arial" w:hAnsi="Arial" w:cs="Arial"/>
          <w:bCs/>
        </w:rPr>
        <w:t>Kotoriba</w:t>
      </w:r>
      <w:proofErr w:type="spellEnd"/>
      <w:r w:rsidR="00F6496E" w:rsidRPr="006C232C">
        <w:rPr>
          <w:rFonts w:ascii="Arial" w:hAnsi="Arial" w:cs="Arial"/>
          <w:bCs/>
        </w:rPr>
        <w:t xml:space="preserve"> kroz Savez udruge Prvi korak </w:t>
      </w:r>
      <w:r w:rsidRPr="006C232C">
        <w:rPr>
          <w:rFonts w:ascii="Arial" w:hAnsi="Arial" w:cs="Arial"/>
        </w:rPr>
        <w:t>. Naknada građanima i kućanstvu u naravi putem ustanova u javnom sektoru prebačena je na naknade građanima i kućanstvu u naravi u istom iznosu.</w:t>
      </w:r>
    </w:p>
    <w:p w14:paraId="3D1592E6" w14:textId="7FB14476" w:rsidR="006C232C" w:rsidRDefault="006C232C" w:rsidP="00B10924">
      <w:pPr>
        <w:pStyle w:val="Bezproreda"/>
        <w:jc w:val="both"/>
        <w:rPr>
          <w:rFonts w:ascii="Arial" w:hAnsi="Arial" w:cs="Arial"/>
        </w:rPr>
      </w:pPr>
    </w:p>
    <w:p w14:paraId="4E9C6AF0" w14:textId="77777777" w:rsidR="006C232C" w:rsidRPr="006C232C" w:rsidRDefault="006C232C" w:rsidP="00B10924">
      <w:pPr>
        <w:pStyle w:val="Bezproreda"/>
        <w:jc w:val="both"/>
        <w:rPr>
          <w:rFonts w:ascii="Arial" w:hAnsi="Arial" w:cs="Arial"/>
        </w:rPr>
      </w:pPr>
    </w:p>
    <w:p w14:paraId="65D6D33C" w14:textId="77777777" w:rsidR="00D1711F" w:rsidRPr="00F27442" w:rsidRDefault="00D1711F" w:rsidP="00B10924">
      <w:pPr>
        <w:pStyle w:val="Bezproreda"/>
        <w:jc w:val="both"/>
        <w:rPr>
          <w:rFonts w:ascii="Arial" w:hAnsi="Arial" w:cs="Arial"/>
          <w:color w:val="FF0000"/>
        </w:rPr>
      </w:pPr>
    </w:p>
    <w:p w14:paraId="6FFD738D" w14:textId="77777777" w:rsidR="003F6131" w:rsidRPr="00CD3F18" w:rsidRDefault="003F6131" w:rsidP="003F6131">
      <w:pPr>
        <w:pStyle w:val="Bezproreda"/>
        <w:jc w:val="center"/>
        <w:rPr>
          <w:rFonts w:ascii="Arial" w:hAnsi="Arial" w:cs="Arial"/>
          <w:b/>
        </w:rPr>
      </w:pPr>
      <w:r w:rsidRPr="00CD3F18">
        <w:rPr>
          <w:rFonts w:ascii="Arial" w:hAnsi="Arial" w:cs="Arial"/>
          <w:b/>
        </w:rPr>
        <w:lastRenderedPageBreak/>
        <w:t>003 KORISNICI PRORAČUNA</w:t>
      </w:r>
    </w:p>
    <w:p w14:paraId="6946E247" w14:textId="77777777" w:rsidR="003F6131" w:rsidRPr="00CD3F18" w:rsidRDefault="003F6131" w:rsidP="003F6131">
      <w:pPr>
        <w:pStyle w:val="Bezproreda"/>
        <w:jc w:val="center"/>
        <w:rPr>
          <w:rFonts w:ascii="Arial" w:hAnsi="Arial" w:cs="Arial"/>
          <w:b/>
        </w:rPr>
      </w:pPr>
    </w:p>
    <w:p w14:paraId="5F63B9F3" w14:textId="77777777" w:rsidR="003F6131" w:rsidRPr="00CD3F18" w:rsidRDefault="003F6131" w:rsidP="003F6131">
      <w:pPr>
        <w:pStyle w:val="Bezproreda"/>
        <w:rPr>
          <w:rFonts w:ascii="Arial" w:hAnsi="Arial" w:cs="Arial"/>
          <w:b/>
        </w:rPr>
      </w:pPr>
      <w:r w:rsidRPr="00CD3F18">
        <w:rPr>
          <w:rFonts w:ascii="Arial" w:hAnsi="Arial" w:cs="Arial"/>
          <w:b/>
        </w:rPr>
        <w:t>PROGRAM 1018 DJEČJI VRTIĆ KOTORIBA</w:t>
      </w:r>
    </w:p>
    <w:p w14:paraId="57D0A6FE" w14:textId="0F7A1241" w:rsidR="003F6131" w:rsidRPr="00CD3F18" w:rsidRDefault="001056C0" w:rsidP="003F6131">
      <w:pPr>
        <w:pStyle w:val="Bezproreda"/>
        <w:rPr>
          <w:rFonts w:ascii="Arial" w:hAnsi="Arial" w:cs="Arial"/>
          <w:b/>
        </w:rPr>
      </w:pPr>
      <w:r w:rsidRPr="00CD3F18">
        <w:rPr>
          <w:rFonts w:ascii="Arial" w:hAnsi="Arial" w:cs="Arial"/>
        </w:rPr>
        <w:t xml:space="preserve">Redovna djelatnost Dječjeg vrtića </w:t>
      </w:r>
      <w:proofErr w:type="spellStart"/>
      <w:r w:rsidRPr="00CD3F18">
        <w:rPr>
          <w:rFonts w:ascii="Arial" w:hAnsi="Arial" w:cs="Arial"/>
        </w:rPr>
        <w:t>Kotoriba</w:t>
      </w:r>
      <w:proofErr w:type="spellEnd"/>
      <w:r w:rsidRPr="00CD3F18">
        <w:rPr>
          <w:rFonts w:ascii="Arial" w:hAnsi="Arial" w:cs="Arial"/>
        </w:rPr>
        <w:t xml:space="preserve"> je 170.810,00 eura što Općina preko sufinanciranja 70 % ekonomske cijene vrtića za boravka djece u vrtiću uplaćuje na transakcijski račun vrtića dok plan i program vrtića je 104.290,00 eura iz prihoda 30% roditeljskog dijela i vlastitih prihoda od iznajmljivanja prostorija za učenje stranih jezika, prihoda od Božićnog sajma i sl.</w:t>
      </w:r>
      <w:r w:rsidR="003F6131" w:rsidRPr="00CD3F1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A33EA1" w14:textId="77777777" w:rsidR="003F6131" w:rsidRPr="00CD3F18" w:rsidRDefault="003F6131" w:rsidP="003F6131">
      <w:pPr>
        <w:pStyle w:val="Bezproreda"/>
        <w:rPr>
          <w:rFonts w:ascii="Arial" w:hAnsi="Arial" w:cs="Arial"/>
          <w:b/>
        </w:rPr>
      </w:pPr>
      <w:r w:rsidRPr="00CD3F18">
        <w:rPr>
          <w:rFonts w:ascii="Arial" w:hAnsi="Arial" w:cs="Arial"/>
          <w:b/>
        </w:rPr>
        <w:t>PROGRAM 1019 KNJIŽNICA I ČITAONICA KOTORIBA</w:t>
      </w:r>
    </w:p>
    <w:p w14:paraId="63A696F4" w14:textId="161D4139" w:rsidR="003F6131" w:rsidRPr="00CD3F18" w:rsidRDefault="00A40D85" w:rsidP="003F6131">
      <w:pPr>
        <w:pStyle w:val="Bezproreda"/>
        <w:rPr>
          <w:rFonts w:ascii="Arial" w:hAnsi="Arial" w:cs="Arial"/>
        </w:rPr>
      </w:pPr>
      <w:r w:rsidRPr="00CD3F18">
        <w:rPr>
          <w:rFonts w:ascii="Arial" w:hAnsi="Arial" w:cs="Arial"/>
        </w:rPr>
        <w:t>Sredstva Knjižnici i čitaonici isplaćuju se iz Općinskog proračuna za nesmetan rad, plaću i naknadu zaposleniku.</w:t>
      </w:r>
      <w:r w:rsidR="009F396A" w:rsidRPr="00CD3F18">
        <w:rPr>
          <w:rFonts w:ascii="Arial" w:hAnsi="Arial" w:cs="Arial"/>
        </w:rPr>
        <w:t xml:space="preserve"> Iznos planiranog rashoda je </w:t>
      </w:r>
      <w:r w:rsidR="001056C0" w:rsidRPr="00CD3F18">
        <w:rPr>
          <w:rFonts w:ascii="Arial" w:hAnsi="Arial" w:cs="Arial"/>
        </w:rPr>
        <w:t>manji jer nije realiziran plan adaptacije Knjižnice.</w:t>
      </w:r>
    </w:p>
    <w:p w14:paraId="7B5BE42C" w14:textId="54F94EA7" w:rsidR="001056C0" w:rsidRPr="00CD3F18" w:rsidRDefault="001056C0" w:rsidP="003F6131">
      <w:pPr>
        <w:pStyle w:val="Bezproreda"/>
        <w:rPr>
          <w:rFonts w:ascii="Arial" w:hAnsi="Arial" w:cs="Arial"/>
        </w:rPr>
      </w:pPr>
      <w:r w:rsidRPr="00CD3F18">
        <w:rPr>
          <w:rFonts w:ascii="Arial" w:hAnsi="Arial" w:cs="Arial"/>
        </w:rPr>
        <w:t>Knjižnica ostvaruje prihod od Općine u iznosu od 45.100,00 eura što uključuje ras</w:t>
      </w:r>
      <w:r w:rsidR="005604D5" w:rsidRPr="00CD3F18">
        <w:rPr>
          <w:rFonts w:ascii="Arial" w:hAnsi="Arial" w:cs="Arial"/>
        </w:rPr>
        <w:t>h</w:t>
      </w:r>
      <w:r w:rsidRPr="00CD3F18">
        <w:rPr>
          <w:rFonts w:ascii="Arial" w:hAnsi="Arial" w:cs="Arial"/>
        </w:rPr>
        <w:t xml:space="preserve">od za plaće i naknade, materijalne rashode i rashode za nabavu nefinancijske imovine. Dok je plan i program financiran iz prihoda Knjižnice i čitaonice od </w:t>
      </w:r>
      <w:r w:rsidR="005604D5" w:rsidRPr="00CD3F18">
        <w:rPr>
          <w:rFonts w:ascii="Arial" w:hAnsi="Arial" w:cs="Arial"/>
        </w:rPr>
        <w:t>prihoda Ministarstva kulture za knjige te vlastitih prihoda od članarine i iznajmljivanja prostora za učenje stranih jezika</w:t>
      </w:r>
      <w:r w:rsidR="00113AE9" w:rsidRPr="00CD3F18">
        <w:rPr>
          <w:rFonts w:ascii="Arial" w:hAnsi="Arial" w:cs="Arial"/>
        </w:rPr>
        <w:t xml:space="preserve"> u iznosu od 10.300,00 eura</w:t>
      </w:r>
      <w:r w:rsidR="005604D5" w:rsidRPr="00CD3F18">
        <w:rPr>
          <w:rFonts w:ascii="Arial" w:hAnsi="Arial" w:cs="Arial"/>
        </w:rPr>
        <w:t>.</w:t>
      </w:r>
    </w:p>
    <w:p w14:paraId="08FA0136" w14:textId="77777777" w:rsidR="003F6131" w:rsidRPr="00CD3F18" w:rsidRDefault="003F6131" w:rsidP="003F6131">
      <w:pPr>
        <w:pStyle w:val="Bezproreda"/>
        <w:rPr>
          <w:rFonts w:ascii="Arial" w:hAnsi="Arial" w:cs="Arial"/>
          <w:b/>
        </w:rPr>
      </w:pPr>
      <w:r w:rsidRPr="00CD3F1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D1DAD" w14:textId="40EE8105" w:rsidR="003F6131" w:rsidRPr="00CD3F18" w:rsidRDefault="003F6131" w:rsidP="003F6131">
      <w:pPr>
        <w:pStyle w:val="Bezproreda"/>
        <w:jc w:val="both"/>
        <w:rPr>
          <w:rFonts w:ascii="Arial" w:hAnsi="Arial" w:cs="Arial"/>
        </w:rPr>
      </w:pPr>
      <w:r w:rsidRPr="00CD3F18">
        <w:rPr>
          <w:rFonts w:ascii="Arial" w:hAnsi="Arial" w:cs="Arial"/>
        </w:rPr>
        <w:t>Projekcija za 202</w:t>
      </w:r>
      <w:r w:rsidR="00113AE9" w:rsidRPr="00CD3F18">
        <w:rPr>
          <w:rFonts w:ascii="Arial" w:hAnsi="Arial" w:cs="Arial"/>
        </w:rPr>
        <w:t>5</w:t>
      </w:r>
      <w:r w:rsidRPr="00CD3F18">
        <w:rPr>
          <w:rFonts w:ascii="Arial" w:hAnsi="Arial" w:cs="Arial"/>
        </w:rPr>
        <w:t>. i 202</w:t>
      </w:r>
      <w:r w:rsidR="00113AE9" w:rsidRPr="00CD3F18">
        <w:rPr>
          <w:rFonts w:ascii="Arial" w:hAnsi="Arial" w:cs="Arial"/>
        </w:rPr>
        <w:t>6</w:t>
      </w:r>
      <w:r w:rsidRPr="00CD3F18">
        <w:rPr>
          <w:rFonts w:ascii="Arial" w:hAnsi="Arial" w:cs="Arial"/>
        </w:rPr>
        <w:t>. godinu (koje su prošle godine bile donesene u sklopu plana proračuna za 202</w:t>
      </w:r>
      <w:r w:rsidR="00CE6E72" w:rsidRPr="00CD3F18">
        <w:rPr>
          <w:rFonts w:ascii="Arial" w:hAnsi="Arial" w:cs="Arial"/>
        </w:rPr>
        <w:t>4</w:t>
      </w:r>
      <w:r w:rsidRPr="00CD3F18">
        <w:rPr>
          <w:rFonts w:ascii="Arial" w:hAnsi="Arial" w:cs="Arial"/>
        </w:rPr>
        <w:t>. – 202</w:t>
      </w:r>
      <w:r w:rsidR="00CE6E72" w:rsidRPr="00CD3F18">
        <w:rPr>
          <w:rFonts w:ascii="Arial" w:hAnsi="Arial" w:cs="Arial"/>
        </w:rPr>
        <w:t>6</w:t>
      </w:r>
      <w:r w:rsidRPr="00CD3F18">
        <w:rPr>
          <w:rFonts w:ascii="Arial" w:hAnsi="Arial" w:cs="Arial"/>
        </w:rPr>
        <w:t>.) ne kor</w:t>
      </w:r>
      <w:r w:rsidR="00CD3F18">
        <w:rPr>
          <w:rFonts w:ascii="Arial" w:hAnsi="Arial" w:cs="Arial"/>
        </w:rPr>
        <w:t>i</w:t>
      </w:r>
      <w:r w:rsidRPr="00CD3F18">
        <w:rPr>
          <w:rFonts w:ascii="Arial" w:hAnsi="Arial" w:cs="Arial"/>
        </w:rPr>
        <w:t xml:space="preserve">giraju se ovim Izmjenama i dopunama proračuna. </w:t>
      </w:r>
    </w:p>
    <w:p w14:paraId="626F40FD" w14:textId="77777777" w:rsidR="00F231AE" w:rsidRPr="00CD3F18" w:rsidRDefault="00F231AE" w:rsidP="00B10924">
      <w:pPr>
        <w:pStyle w:val="Bezproreda"/>
        <w:jc w:val="both"/>
        <w:rPr>
          <w:rFonts w:ascii="Arial" w:hAnsi="Arial" w:cs="Arial"/>
        </w:rPr>
      </w:pPr>
    </w:p>
    <w:p w14:paraId="611D17C1" w14:textId="77777777" w:rsidR="00F231AE" w:rsidRPr="00CD3F18" w:rsidRDefault="00F231AE" w:rsidP="00B10924">
      <w:pPr>
        <w:pStyle w:val="Bezproreda"/>
        <w:jc w:val="both"/>
        <w:rPr>
          <w:rFonts w:ascii="Arial" w:hAnsi="Arial" w:cs="Arial"/>
        </w:rPr>
      </w:pPr>
      <w:r w:rsidRPr="00CD3F18">
        <w:rPr>
          <w:rFonts w:ascii="Arial" w:hAnsi="Arial" w:cs="Arial"/>
        </w:rPr>
        <w:t>Obrazloženje izradi</w:t>
      </w:r>
      <w:r w:rsidR="0092675E" w:rsidRPr="00CD3F18">
        <w:rPr>
          <w:rFonts w:ascii="Arial" w:hAnsi="Arial" w:cs="Arial"/>
        </w:rPr>
        <w:t>la</w:t>
      </w:r>
    </w:p>
    <w:p w14:paraId="34252BE5" w14:textId="77777777" w:rsidR="00F231AE" w:rsidRPr="00CD3F18" w:rsidRDefault="00F231AE" w:rsidP="00B10924">
      <w:pPr>
        <w:pStyle w:val="Bezproreda"/>
        <w:jc w:val="both"/>
        <w:rPr>
          <w:rFonts w:ascii="Arial" w:hAnsi="Arial" w:cs="Arial"/>
        </w:rPr>
      </w:pPr>
      <w:r w:rsidRPr="00CD3F18">
        <w:rPr>
          <w:rFonts w:ascii="Arial" w:hAnsi="Arial" w:cs="Arial"/>
        </w:rPr>
        <w:t xml:space="preserve">Snježana </w:t>
      </w:r>
      <w:proofErr w:type="spellStart"/>
      <w:r w:rsidRPr="00CD3F18">
        <w:rPr>
          <w:rFonts w:ascii="Arial" w:hAnsi="Arial" w:cs="Arial"/>
        </w:rPr>
        <w:t>Keler</w:t>
      </w:r>
      <w:proofErr w:type="spellEnd"/>
      <w:r w:rsidRPr="00CD3F18">
        <w:rPr>
          <w:rFonts w:ascii="Arial" w:hAnsi="Arial" w:cs="Arial"/>
        </w:rPr>
        <w:t xml:space="preserve"> </w:t>
      </w:r>
      <w:proofErr w:type="spellStart"/>
      <w:r w:rsidRPr="00CD3F18">
        <w:rPr>
          <w:rFonts w:ascii="Arial" w:hAnsi="Arial" w:cs="Arial"/>
        </w:rPr>
        <w:t>Fundak</w:t>
      </w:r>
      <w:proofErr w:type="spellEnd"/>
    </w:p>
    <w:sectPr w:rsidR="00F231AE" w:rsidRPr="00CD3F18" w:rsidSect="00281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2A9BC" w14:textId="77777777" w:rsidR="00433BAC" w:rsidRDefault="00433BAC" w:rsidP="00803341">
      <w:pPr>
        <w:spacing w:after="0" w:line="240" w:lineRule="auto"/>
      </w:pPr>
      <w:r>
        <w:separator/>
      </w:r>
    </w:p>
  </w:endnote>
  <w:endnote w:type="continuationSeparator" w:id="0">
    <w:p w14:paraId="2A962A79" w14:textId="77777777" w:rsidR="00433BAC" w:rsidRDefault="00433BAC" w:rsidP="0080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4B357" w14:textId="77777777" w:rsidR="00803341" w:rsidRDefault="008033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094371"/>
      <w:docPartObj>
        <w:docPartGallery w:val="Page Numbers (Bottom of Page)"/>
        <w:docPartUnique/>
      </w:docPartObj>
    </w:sdtPr>
    <w:sdtEndPr/>
    <w:sdtContent>
      <w:p w14:paraId="60EB890D" w14:textId="56CE5286" w:rsidR="00803341" w:rsidRDefault="0080334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AE6CB5" w14:textId="77777777" w:rsidR="00803341" w:rsidRDefault="008033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D672A" w14:textId="77777777" w:rsidR="00803341" w:rsidRDefault="008033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93797" w14:textId="77777777" w:rsidR="00433BAC" w:rsidRDefault="00433BAC" w:rsidP="00803341">
      <w:pPr>
        <w:spacing w:after="0" w:line="240" w:lineRule="auto"/>
      </w:pPr>
      <w:r>
        <w:separator/>
      </w:r>
    </w:p>
  </w:footnote>
  <w:footnote w:type="continuationSeparator" w:id="0">
    <w:p w14:paraId="373C1A20" w14:textId="77777777" w:rsidR="00433BAC" w:rsidRDefault="00433BAC" w:rsidP="0080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ABC9" w14:textId="77777777" w:rsidR="00803341" w:rsidRDefault="008033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0FE7" w14:textId="77777777" w:rsidR="00803341" w:rsidRDefault="008033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81A26" w14:textId="77777777" w:rsidR="00803341" w:rsidRDefault="008033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27C7"/>
    <w:multiLevelType w:val="hybridMultilevel"/>
    <w:tmpl w:val="FD82FA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7CD8"/>
    <w:multiLevelType w:val="hybridMultilevel"/>
    <w:tmpl w:val="FD82FA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C11"/>
    <w:multiLevelType w:val="hybridMultilevel"/>
    <w:tmpl w:val="FD82FAE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22"/>
    <w:rsid w:val="00011FAD"/>
    <w:rsid w:val="00013D9E"/>
    <w:rsid w:val="00015C73"/>
    <w:rsid w:val="00020762"/>
    <w:rsid w:val="0002165E"/>
    <w:rsid w:val="00026B18"/>
    <w:rsid w:val="0003133E"/>
    <w:rsid w:val="00031868"/>
    <w:rsid w:val="00034777"/>
    <w:rsid w:val="0005715F"/>
    <w:rsid w:val="00084693"/>
    <w:rsid w:val="000906E3"/>
    <w:rsid w:val="000A0F7F"/>
    <w:rsid w:val="000B2B36"/>
    <w:rsid w:val="000B3D90"/>
    <w:rsid w:val="000C24F6"/>
    <w:rsid w:val="000E3362"/>
    <w:rsid w:val="000F0966"/>
    <w:rsid w:val="000F320D"/>
    <w:rsid w:val="000F3768"/>
    <w:rsid w:val="00100857"/>
    <w:rsid w:val="00100CCE"/>
    <w:rsid w:val="001056C0"/>
    <w:rsid w:val="00106EFD"/>
    <w:rsid w:val="001114D7"/>
    <w:rsid w:val="00111AF6"/>
    <w:rsid w:val="00113AE9"/>
    <w:rsid w:val="00137BF5"/>
    <w:rsid w:val="00150C38"/>
    <w:rsid w:val="0015366B"/>
    <w:rsid w:val="00155B97"/>
    <w:rsid w:val="00163165"/>
    <w:rsid w:val="00165DCD"/>
    <w:rsid w:val="001759F5"/>
    <w:rsid w:val="00175D1D"/>
    <w:rsid w:val="00181B9A"/>
    <w:rsid w:val="001820A7"/>
    <w:rsid w:val="0018422D"/>
    <w:rsid w:val="00186977"/>
    <w:rsid w:val="00190D88"/>
    <w:rsid w:val="00196EFE"/>
    <w:rsid w:val="001B423C"/>
    <w:rsid w:val="001C196E"/>
    <w:rsid w:val="001E4EED"/>
    <w:rsid w:val="001F7FFC"/>
    <w:rsid w:val="0020187A"/>
    <w:rsid w:val="00204040"/>
    <w:rsid w:val="002156FE"/>
    <w:rsid w:val="00223E56"/>
    <w:rsid w:val="00224248"/>
    <w:rsid w:val="00244C5B"/>
    <w:rsid w:val="00252789"/>
    <w:rsid w:val="002561E0"/>
    <w:rsid w:val="00257E35"/>
    <w:rsid w:val="00267226"/>
    <w:rsid w:val="0026737F"/>
    <w:rsid w:val="002742DC"/>
    <w:rsid w:val="00280E90"/>
    <w:rsid w:val="0028176D"/>
    <w:rsid w:val="00287544"/>
    <w:rsid w:val="0028776D"/>
    <w:rsid w:val="002934F1"/>
    <w:rsid w:val="002A7119"/>
    <w:rsid w:val="002B17C5"/>
    <w:rsid w:val="002B2900"/>
    <w:rsid w:val="002D4565"/>
    <w:rsid w:val="002E1D5E"/>
    <w:rsid w:val="002F3BE7"/>
    <w:rsid w:val="002F6C60"/>
    <w:rsid w:val="0030141B"/>
    <w:rsid w:val="00330D01"/>
    <w:rsid w:val="00340111"/>
    <w:rsid w:val="00341ECB"/>
    <w:rsid w:val="0034539B"/>
    <w:rsid w:val="00346DCD"/>
    <w:rsid w:val="00347CED"/>
    <w:rsid w:val="00362738"/>
    <w:rsid w:val="003775CC"/>
    <w:rsid w:val="003A0FC6"/>
    <w:rsid w:val="003A30A9"/>
    <w:rsid w:val="003A39CA"/>
    <w:rsid w:val="003A5361"/>
    <w:rsid w:val="003B11FF"/>
    <w:rsid w:val="003C4399"/>
    <w:rsid w:val="003D1313"/>
    <w:rsid w:val="003D1894"/>
    <w:rsid w:val="003D3595"/>
    <w:rsid w:val="003D3783"/>
    <w:rsid w:val="003E06D2"/>
    <w:rsid w:val="003F6131"/>
    <w:rsid w:val="00400B7C"/>
    <w:rsid w:val="00420907"/>
    <w:rsid w:val="00421030"/>
    <w:rsid w:val="00423741"/>
    <w:rsid w:val="00431E23"/>
    <w:rsid w:val="00433BAC"/>
    <w:rsid w:val="00440F23"/>
    <w:rsid w:val="00441594"/>
    <w:rsid w:val="00446FE5"/>
    <w:rsid w:val="004556EC"/>
    <w:rsid w:val="00457FFC"/>
    <w:rsid w:val="00483EDC"/>
    <w:rsid w:val="00487B02"/>
    <w:rsid w:val="00490033"/>
    <w:rsid w:val="004901E5"/>
    <w:rsid w:val="00491FD6"/>
    <w:rsid w:val="0049225E"/>
    <w:rsid w:val="00493860"/>
    <w:rsid w:val="004B1925"/>
    <w:rsid w:val="004E4D2F"/>
    <w:rsid w:val="004E55E9"/>
    <w:rsid w:val="004F2628"/>
    <w:rsid w:val="00520FB0"/>
    <w:rsid w:val="005324E7"/>
    <w:rsid w:val="0053704B"/>
    <w:rsid w:val="00550956"/>
    <w:rsid w:val="005604D5"/>
    <w:rsid w:val="00560BFB"/>
    <w:rsid w:val="0057369F"/>
    <w:rsid w:val="00581950"/>
    <w:rsid w:val="00587CA8"/>
    <w:rsid w:val="00591B5B"/>
    <w:rsid w:val="005A385D"/>
    <w:rsid w:val="005B57D3"/>
    <w:rsid w:val="005C140E"/>
    <w:rsid w:val="005D5387"/>
    <w:rsid w:val="005D75C8"/>
    <w:rsid w:val="005F2897"/>
    <w:rsid w:val="005F516F"/>
    <w:rsid w:val="005F6365"/>
    <w:rsid w:val="00602260"/>
    <w:rsid w:val="00606919"/>
    <w:rsid w:val="006223B7"/>
    <w:rsid w:val="006238ED"/>
    <w:rsid w:val="0063065B"/>
    <w:rsid w:val="006308BA"/>
    <w:rsid w:val="00631DF3"/>
    <w:rsid w:val="00640396"/>
    <w:rsid w:val="0064438E"/>
    <w:rsid w:val="00644E31"/>
    <w:rsid w:val="00646D16"/>
    <w:rsid w:val="006479BD"/>
    <w:rsid w:val="00654EB6"/>
    <w:rsid w:val="006676F5"/>
    <w:rsid w:val="00670774"/>
    <w:rsid w:val="0067321B"/>
    <w:rsid w:val="006750F5"/>
    <w:rsid w:val="00682873"/>
    <w:rsid w:val="00684EF0"/>
    <w:rsid w:val="00687572"/>
    <w:rsid w:val="006910ED"/>
    <w:rsid w:val="006B19C8"/>
    <w:rsid w:val="006C232C"/>
    <w:rsid w:val="006C46F6"/>
    <w:rsid w:val="00707874"/>
    <w:rsid w:val="00712C4F"/>
    <w:rsid w:val="00717A8E"/>
    <w:rsid w:val="00724481"/>
    <w:rsid w:val="007340EF"/>
    <w:rsid w:val="00736206"/>
    <w:rsid w:val="00742BB4"/>
    <w:rsid w:val="00744A2F"/>
    <w:rsid w:val="00751237"/>
    <w:rsid w:val="00760CB0"/>
    <w:rsid w:val="00773986"/>
    <w:rsid w:val="00793B21"/>
    <w:rsid w:val="007A0435"/>
    <w:rsid w:val="007B1FAF"/>
    <w:rsid w:val="007C3528"/>
    <w:rsid w:val="007D3F04"/>
    <w:rsid w:val="007E31AF"/>
    <w:rsid w:val="007E762C"/>
    <w:rsid w:val="007F3A0C"/>
    <w:rsid w:val="00803341"/>
    <w:rsid w:val="008267D8"/>
    <w:rsid w:val="00830441"/>
    <w:rsid w:val="00830D77"/>
    <w:rsid w:val="00835520"/>
    <w:rsid w:val="00835FEB"/>
    <w:rsid w:val="00856F8B"/>
    <w:rsid w:val="00857C40"/>
    <w:rsid w:val="00866FCF"/>
    <w:rsid w:val="00870783"/>
    <w:rsid w:val="0089229F"/>
    <w:rsid w:val="008A5AFE"/>
    <w:rsid w:val="008B01C5"/>
    <w:rsid w:val="008B323F"/>
    <w:rsid w:val="008C131D"/>
    <w:rsid w:val="008C51AB"/>
    <w:rsid w:val="008C58C3"/>
    <w:rsid w:val="008E6D3D"/>
    <w:rsid w:val="008E7F5E"/>
    <w:rsid w:val="008F5F84"/>
    <w:rsid w:val="00904EB7"/>
    <w:rsid w:val="00907449"/>
    <w:rsid w:val="00924198"/>
    <w:rsid w:val="0092675E"/>
    <w:rsid w:val="00940678"/>
    <w:rsid w:val="00946D22"/>
    <w:rsid w:val="00952B49"/>
    <w:rsid w:val="00963E2C"/>
    <w:rsid w:val="00974802"/>
    <w:rsid w:val="009968D0"/>
    <w:rsid w:val="009A0830"/>
    <w:rsid w:val="009A6842"/>
    <w:rsid w:val="009C09D9"/>
    <w:rsid w:val="009D1FF3"/>
    <w:rsid w:val="009D7900"/>
    <w:rsid w:val="009E78A3"/>
    <w:rsid w:val="009E7F7A"/>
    <w:rsid w:val="009F396A"/>
    <w:rsid w:val="009F57AB"/>
    <w:rsid w:val="00A06732"/>
    <w:rsid w:val="00A16E65"/>
    <w:rsid w:val="00A37254"/>
    <w:rsid w:val="00A40D85"/>
    <w:rsid w:val="00A77387"/>
    <w:rsid w:val="00A802CD"/>
    <w:rsid w:val="00A811F6"/>
    <w:rsid w:val="00A95BA6"/>
    <w:rsid w:val="00AA764C"/>
    <w:rsid w:val="00AB63EC"/>
    <w:rsid w:val="00AC3D04"/>
    <w:rsid w:val="00AC4851"/>
    <w:rsid w:val="00AD1332"/>
    <w:rsid w:val="00AE0C91"/>
    <w:rsid w:val="00AE1072"/>
    <w:rsid w:val="00AE7C79"/>
    <w:rsid w:val="00B00A67"/>
    <w:rsid w:val="00B05165"/>
    <w:rsid w:val="00B10924"/>
    <w:rsid w:val="00B165C2"/>
    <w:rsid w:val="00B4306C"/>
    <w:rsid w:val="00B4620A"/>
    <w:rsid w:val="00B55635"/>
    <w:rsid w:val="00B87ACB"/>
    <w:rsid w:val="00BB5666"/>
    <w:rsid w:val="00BC4971"/>
    <w:rsid w:val="00BD1411"/>
    <w:rsid w:val="00BD1BEA"/>
    <w:rsid w:val="00BD6526"/>
    <w:rsid w:val="00BF0057"/>
    <w:rsid w:val="00BF373E"/>
    <w:rsid w:val="00C236AA"/>
    <w:rsid w:val="00C2399E"/>
    <w:rsid w:val="00C25449"/>
    <w:rsid w:val="00C471CF"/>
    <w:rsid w:val="00C532CB"/>
    <w:rsid w:val="00C82954"/>
    <w:rsid w:val="00C94602"/>
    <w:rsid w:val="00CA1B2B"/>
    <w:rsid w:val="00CA247F"/>
    <w:rsid w:val="00CA4F80"/>
    <w:rsid w:val="00CB36BE"/>
    <w:rsid w:val="00CD3F18"/>
    <w:rsid w:val="00CD6E00"/>
    <w:rsid w:val="00CD716E"/>
    <w:rsid w:val="00CE6E72"/>
    <w:rsid w:val="00CF6025"/>
    <w:rsid w:val="00CF7470"/>
    <w:rsid w:val="00D13E98"/>
    <w:rsid w:val="00D165E6"/>
    <w:rsid w:val="00D1711F"/>
    <w:rsid w:val="00D27D90"/>
    <w:rsid w:val="00D360D7"/>
    <w:rsid w:val="00D37668"/>
    <w:rsid w:val="00D40028"/>
    <w:rsid w:val="00D43F83"/>
    <w:rsid w:val="00D5243A"/>
    <w:rsid w:val="00D52507"/>
    <w:rsid w:val="00D56A3C"/>
    <w:rsid w:val="00D70740"/>
    <w:rsid w:val="00D72BB1"/>
    <w:rsid w:val="00D851B3"/>
    <w:rsid w:val="00DA243B"/>
    <w:rsid w:val="00DA5037"/>
    <w:rsid w:val="00DB7ECC"/>
    <w:rsid w:val="00DE43E5"/>
    <w:rsid w:val="00DF3673"/>
    <w:rsid w:val="00E00264"/>
    <w:rsid w:val="00E01934"/>
    <w:rsid w:val="00E0389E"/>
    <w:rsid w:val="00E33623"/>
    <w:rsid w:val="00E40907"/>
    <w:rsid w:val="00E40CCC"/>
    <w:rsid w:val="00E421D4"/>
    <w:rsid w:val="00E51682"/>
    <w:rsid w:val="00E70310"/>
    <w:rsid w:val="00E73BEE"/>
    <w:rsid w:val="00E86708"/>
    <w:rsid w:val="00E9427E"/>
    <w:rsid w:val="00E97B03"/>
    <w:rsid w:val="00EA1427"/>
    <w:rsid w:val="00EB135A"/>
    <w:rsid w:val="00EB3017"/>
    <w:rsid w:val="00EB5C42"/>
    <w:rsid w:val="00EB66ED"/>
    <w:rsid w:val="00EC173A"/>
    <w:rsid w:val="00EC6E40"/>
    <w:rsid w:val="00ED465D"/>
    <w:rsid w:val="00ED48BD"/>
    <w:rsid w:val="00ED5052"/>
    <w:rsid w:val="00EE2D0B"/>
    <w:rsid w:val="00F02A3D"/>
    <w:rsid w:val="00F0523A"/>
    <w:rsid w:val="00F231AE"/>
    <w:rsid w:val="00F258BC"/>
    <w:rsid w:val="00F27442"/>
    <w:rsid w:val="00F5013A"/>
    <w:rsid w:val="00F6496E"/>
    <w:rsid w:val="00F66AB0"/>
    <w:rsid w:val="00F71440"/>
    <w:rsid w:val="00F73F64"/>
    <w:rsid w:val="00F83B7A"/>
    <w:rsid w:val="00F91EA3"/>
    <w:rsid w:val="00FC0147"/>
    <w:rsid w:val="00FC372B"/>
    <w:rsid w:val="00FC46BF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F47C"/>
  <w15:chartTrackingRefBased/>
  <w15:docId w15:val="{82E8B838-BAB1-4BD0-9A5F-8EABAB9E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D2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6D22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0B2B3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34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34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2_12_154_2410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4C3E-2D1B-467E-9620-C66DB88E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72</cp:revision>
  <cp:lastPrinted>2024-06-09T08:11:00Z</cp:lastPrinted>
  <dcterms:created xsi:type="dcterms:W3CDTF">2024-12-12T15:36:00Z</dcterms:created>
  <dcterms:modified xsi:type="dcterms:W3CDTF">2024-12-20T08:31:00Z</dcterms:modified>
</cp:coreProperties>
</file>