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F" w:rsidRPr="0087719B" w:rsidRDefault="0063398F" w:rsidP="0063398F">
      <w:pPr>
        <w:rPr>
          <w:rFonts w:ascii="Arial" w:hAnsi="Arial" w:cs="Arial"/>
        </w:rPr>
      </w:pPr>
      <w:r w:rsidRPr="0087719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923925" y="8096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948" w:rsidRPr="0087719B">
        <w:rPr>
          <w:rFonts w:ascii="Arial" w:hAnsi="Arial" w:cs="Arial"/>
        </w:rPr>
        <w:br w:type="textWrapping" w:clear="all"/>
      </w:r>
    </w:p>
    <w:p w:rsidR="0063398F" w:rsidRPr="0087719B" w:rsidRDefault="0063398F" w:rsidP="0063398F">
      <w:pPr>
        <w:rPr>
          <w:rFonts w:ascii="Arial" w:hAnsi="Arial" w:cs="Arial"/>
        </w:rPr>
      </w:pPr>
      <w:r w:rsidRPr="0087719B">
        <w:rPr>
          <w:rFonts w:ascii="Arial" w:hAnsi="Arial" w:cs="Arial"/>
          <w:b/>
        </w:rPr>
        <w:t>REPUBLIKA HRVATSKA</w:t>
      </w:r>
    </w:p>
    <w:p w:rsidR="0063398F" w:rsidRPr="0087719B" w:rsidRDefault="0063398F" w:rsidP="0063398F">
      <w:pPr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>MEĐIMURSKA ŽUPANIJA</w:t>
      </w:r>
    </w:p>
    <w:p w:rsidR="00CF30B2" w:rsidRPr="0087719B" w:rsidRDefault="00CF30B2" w:rsidP="0063398F">
      <w:pPr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OPĆINA KOTORIBA </w:t>
      </w:r>
    </w:p>
    <w:p w:rsidR="0063398F" w:rsidRPr="0087719B" w:rsidRDefault="0063398F" w:rsidP="0063398F">
      <w:pPr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OPĆINSKO VIJEĆE </w:t>
      </w:r>
    </w:p>
    <w:p w:rsidR="0063398F" w:rsidRPr="0087719B" w:rsidRDefault="0061278C" w:rsidP="006339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320-02/23-01/25</w:t>
      </w:r>
    </w:p>
    <w:p w:rsidR="0063398F" w:rsidRPr="0087719B" w:rsidRDefault="00F16930" w:rsidP="0063398F">
      <w:pPr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>UBROJ: 2109-</w:t>
      </w:r>
      <w:r w:rsidR="00CF30B2" w:rsidRPr="0087719B">
        <w:rPr>
          <w:rFonts w:ascii="Arial" w:hAnsi="Arial" w:cs="Arial"/>
          <w:b/>
        </w:rPr>
        <w:t>9-3-2</w:t>
      </w:r>
      <w:r w:rsidR="0061278C">
        <w:rPr>
          <w:rFonts w:ascii="Arial" w:hAnsi="Arial" w:cs="Arial"/>
          <w:b/>
        </w:rPr>
        <w:t>3-1</w:t>
      </w:r>
    </w:p>
    <w:p w:rsidR="0063398F" w:rsidRPr="0087719B" w:rsidRDefault="00642948" w:rsidP="0063398F">
      <w:pPr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U </w:t>
      </w:r>
      <w:proofErr w:type="spellStart"/>
      <w:r w:rsidRPr="0087719B">
        <w:rPr>
          <w:rFonts w:ascii="Arial" w:hAnsi="Arial" w:cs="Arial"/>
          <w:b/>
        </w:rPr>
        <w:t>Kotorib</w:t>
      </w:r>
      <w:r w:rsidR="0061278C">
        <w:rPr>
          <w:rFonts w:ascii="Arial" w:hAnsi="Arial" w:cs="Arial"/>
          <w:b/>
        </w:rPr>
        <w:t>i</w:t>
      </w:r>
      <w:proofErr w:type="spellEnd"/>
      <w:r w:rsidR="0061278C">
        <w:rPr>
          <w:rFonts w:ascii="Arial" w:hAnsi="Arial" w:cs="Arial"/>
          <w:b/>
        </w:rPr>
        <w:t xml:space="preserve">, 18. prosinca </w:t>
      </w:r>
      <w:r w:rsidR="00CF30B2" w:rsidRPr="0087719B">
        <w:rPr>
          <w:rFonts w:ascii="Arial" w:hAnsi="Arial" w:cs="Arial"/>
          <w:b/>
        </w:rPr>
        <w:t>2023</w:t>
      </w:r>
      <w:r w:rsidR="0063398F" w:rsidRPr="0087719B">
        <w:rPr>
          <w:rFonts w:ascii="Arial" w:hAnsi="Arial" w:cs="Arial"/>
          <w:b/>
        </w:rPr>
        <w:t xml:space="preserve">. godine </w:t>
      </w:r>
    </w:p>
    <w:p w:rsidR="0063398F" w:rsidRPr="0087719B" w:rsidRDefault="0063398F" w:rsidP="0063398F">
      <w:pPr>
        <w:jc w:val="both"/>
        <w:rPr>
          <w:rFonts w:ascii="Arial" w:hAnsi="Arial" w:cs="Arial"/>
          <w:b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>Na temelju članka 25. stavka 8. i članka 49. stavka 4. Zakona o poljoprivrednom zemljištu ( „Narod</w:t>
      </w:r>
      <w:r w:rsidR="004D060F" w:rsidRPr="0087719B">
        <w:rPr>
          <w:rFonts w:ascii="Arial" w:hAnsi="Arial" w:cs="Arial"/>
        </w:rPr>
        <w:t xml:space="preserve">ne novine“ broj 20/18, 115/18, </w:t>
      </w:r>
      <w:r w:rsidRPr="0087719B">
        <w:rPr>
          <w:rFonts w:ascii="Arial" w:hAnsi="Arial" w:cs="Arial"/>
        </w:rPr>
        <w:t>98/19</w:t>
      </w:r>
      <w:r w:rsidR="004D060F" w:rsidRPr="0087719B">
        <w:rPr>
          <w:rFonts w:ascii="Arial" w:hAnsi="Arial" w:cs="Arial"/>
        </w:rPr>
        <w:t xml:space="preserve"> i 57/22</w:t>
      </w:r>
      <w:r w:rsidRPr="0087719B">
        <w:rPr>
          <w:rFonts w:ascii="Arial" w:hAnsi="Arial" w:cs="Arial"/>
        </w:rPr>
        <w:t xml:space="preserve">) i članka 29. Statuta Općine </w:t>
      </w:r>
      <w:proofErr w:type="spellStart"/>
      <w:r w:rsidRPr="0087719B">
        <w:rPr>
          <w:rFonts w:ascii="Arial" w:hAnsi="Arial" w:cs="Arial"/>
        </w:rPr>
        <w:t>Kotoriba</w:t>
      </w:r>
      <w:proofErr w:type="spellEnd"/>
      <w:r w:rsidR="00822284" w:rsidRPr="0087719B">
        <w:rPr>
          <w:rFonts w:ascii="Arial" w:hAnsi="Arial" w:cs="Arial"/>
        </w:rPr>
        <w:t xml:space="preserve"> </w:t>
      </w:r>
      <w:r w:rsidRPr="0087719B">
        <w:rPr>
          <w:rFonts w:ascii="Arial" w:hAnsi="Arial" w:cs="Arial"/>
        </w:rPr>
        <w:t>(</w:t>
      </w:r>
      <w:r w:rsidR="00822284" w:rsidRPr="0087719B">
        <w:rPr>
          <w:rFonts w:ascii="Arial" w:hAnsi="Arial" w:cs="Arial"/>
        </w:rPr>
        <w:t>„</w:t>
      </w:r>
      <w:r w:rsidRPr="0087719B">
        <w:rPr>
          <w:rFonts w:ascii="Arial" w:hAnsi="Arial" w:cs="Arial"/>
        </w:rPr>
        <w:t>Službeni glasnik Međimurske županije</w:t>
      </w:r>
      <w:r w:rsidR="00822284" w:rsidRPr="0087719B">
        <w:rPr>
          <w:rFonts w:ascii="Arial" w:hAnsi="Arial" w:cs="Arial"/>
        </w:rPr>
        <w:t>“</w:t>
      </w:r>
      <w:r w:rsidRPr="0087719B">
        <w:rPr>
          <w:rFonts w:ascii="Arial" w:hAnsi="Arial" w:cs="Arial"/>
        </w:rPr>
        <w:t xml:space="preserve"> 5/21</w:t>
      </w:r>
      <w:r w:rsidR="00CF30B2" w:rsidRPr="0087719B">
        <w:rPr>
          <w:rFonts w:ascii="Arial" w:hAnsi="Arial" w:cs="Arial"/>
        </w:rPr>
        <w:t xml:space="preserve"> I 5/23</w:t>
      </w:r>
      <w:r w:rsidRPr="0087719B">
        <w:rPr>
          <w:rFonts w:ascii="Arial" w:hAnsi="Arial" w:cs="Arial"/>
        </w:rPr>
        <w:t>), Općins</w:t>
      </w:r>
      <w:r w:rsidR="003D14A1" w:rsidRPr="0087719B">
        <w:rPr>
          <w:rFonts w:ascii="Arial" w:hAnsi="Arial" w:cs="Arial"/>
        </w:rPr>
        <w:t xml:space="preserve">ko </w:t>
      </w:r>
      <w:r w:rsidR="00CF30B2" w:rsidRPr="0087719B">
        <w:rPr>
          <w:rFonts w:ascii="Arial" w:hAnsi="Arial" w:cs="Arial"/>
        </w:rPr>
        <w:t>v</w:t>
      </w:r>
      <w:r w:rsidR="0061278C">
        <w:rPr>
          <w:rFonts w:ascii="Arial" w:hAnsi="Arial" w:cs="Arial"/>
        </w:rPr>
        <w:t xml:space="preserve">ijeće Općine </w:t>
      </w:r>
      <w:proofErr w:type="spellStart"/>
      <w:r w:rsidR="0061278C">
        <w:rPr>
          <w:rFonts w:ascii="Arial" w:hAnsi="Arial" w:cs="Arial"/>
        </w:rPr>
        <w:t>Kotoriba</w:t>
      </w:r>
      <w:proofErr w:type="spellEnd"/>
      <w:r w:rsidR="0061278C">
        <w:rPr>
          <w:rFonts w:ascii="Arial" w:hAnsi="Arial" w:cs="Arial"/>
        </w:rPr>
        <w:t xml:space="preserve"> na 16.</w:t>
      </w:r>
      <w:r w:rsidR="00F16930" w:rsidRPr="0087719B">
        <w:rPr>
          <w:rFonts w:ascii="Arial" w:hAnsi="Arial" w:cs="Arial"/>
        </w:rPr>
        <w:t xml:space="preserve"> </w:t>
      </w:r>
      <w:r w:rsidRPr="0087719B">
        <w:rPr>
          <w:rFonts w:ascii="Arial" w:hAnsi="Arial" w:cs="Arial"/>
        </w:rPr>
        <w:t>sjednic</w:t>
      </w:r>
      <w:r w:rsidR="003D14A1" w:rsidRPr="0087719B">
        <w:rPr>
          <w:rFonts w:ascii="Arial" w:hAnsi="Arial" w:cs="Arial"/>
        </w:rPr>
        <w:t>i o</w:t>
      </w:r>
      <w:r w:rsidR="00F16930" w:rsidRPr="0087719B">
        <w:rPr>
          <w:rFonts w:ascii="Arial" w:hAnsi="Arial" w:cs="Arial"/>
        </w:rPr>
        <w:t xml:space="preserve">držanoj dana </w:t>
      </w:r>
      <w:r w:rsidR="0061278C">
        <w:rPr>
          <w:rFonts w:ascii="Arial" w:hAnsi="Arial" w:cs="Arial"/>
        </w:rPr>
        <w:t xml:space="preserve">18. prosinca </w:t>
      </w:r>
      <w:bookmarkStart w:id="0" w:name="_GoBack"/>
      <w:bookmarkEnd w:id="0"/>
      <w:r w:rsidR="00F16930" w:rsidRPr="0087719B">
        <w:rPr>
          <w:rFonts w:ascii="Arial" w:hAnsi="Arial" w:cs="Arial"/>
        </w:rPr>
        <w:t xml:space="preserve"> </w:t>
      </w:r>
      <w:r w:rsidR="00CF30B2" w:rsidRPr="0087719B">
        <w:rPr>
          <w:rFonts w:ascii="Arial" w:hAnsi="Arial" w:cs="Arial"/>
        </w:rPr>
        <w:t>2023</w:t>
      </w:r>
      <w:r w:rsidRPr="0087719B">
        <w:rPr>
          <w:rFonts w:ascii="Arial" w:hAnsi="Arial" w:cs="Arial"/>
        </w:rPr>
        <w:t>. godine donijelo je</w:t>
      </w: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>PROGRAM</w:t>
      </w: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korištenja sredstava od raspolaganja poljoprivrednim zemljištem u vlasništvu </w:t>
      </w: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Republike Hrvatske na </w:t>
      </w:r>
      <w:r w:rsidR="00CF30B2" w:rsidRPr="0087719B">
        <w:rPr>
          <w:rFonts w:ascii="Arial" w:hAnsi="Arial" w:cs="Arial"/>
          <w:b/>
        </w:rPr>
        <w:t xml:space="preserve">području Općine </w:t>
      </w:r>
      <w:proofErr w:type="spellStart"/>
      <w:r w:rsidR="00CF30B2" w:rsidRPr="0087719B">
        <w:rPr>
          <w:rFonts w:ascii="Arial" w:hAnsi="Arial" w:cs="Arial"/>
          <w:b/>
        </w:rPr>
        <w:t>Kotoriba</w:t>
      </w:r>
      <w:proofErr w:type="spellEnd"/>
      <w:r w:rsidR="00CF30B2" w:rsidRPr="0087719B">
        <w:rPr>
          <w:rFonts w:ascii="Arial" w:hAnsi="Arial" w:cs="Arial"/>
          <w:b/>
        </w:rPr>
        <w:t xml:space="preserve"> za 2024</w:t>
      </w:r>
      <w:r w:rsidRPr="0087719B">
        <w:rPr>
          <w:rFonts w:ascii="Arial" w:hAnsi="Arial" w:cs="Arial"/>
          <w:b/>
        </w:rPr>
        <w:t>. godinu</w:t>
      </w: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  <w:r w:rsidRPr="0087719B">
        <w:rPr>
          <w:rFonts w:ascii="Arial" w:hAnsi="Arial" w:cs="Arial"/>
        </w:rPr>
        <w:t>I.</w:t>
      </w:r>
    </w:p>
    <w:p w:rsidR="0063398F" w:rsidRPr="0087719B" w:rsidRDefault="0063398F" w:rsidP="0063398F">
      <w:pPr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ab/>
        <w:t xml:space="preserve">Program korištenja sredstava od raspolaganja poljoprivrednim zemljištem u vlasništvu Republike Hrvatske na </w:t>
      </w:r>
      <w:r w:rsidR="00DE4167" w:rsidRPr="0087719B">
        <w:rPr>
          <w:rFonts w:ascii="Arial" w:hAnsi="Arial" w:cs="Arial"/>
        </w:rPr>
        <w:t>po</w:t>
      </w:r>
      <w:r w:rsidR="00CF30B2" w:rsidRPr="0087719B">
        <w:rPr>
          <w:rFonts w:ascii="Arial" w:hAnsi="Arial" w:cs="Arial"/>
        </w:rPr>
        <w:t xml:space="preserve">dručju Općine </w:t>
      </w:r>
      <w:proofErr w:type="spellStart"/>
      <w:r w:rsidR="00CF30B2" w:rsidRPr="0087719B">
        <w:rPr>
          <w:rFonts w:ascii="Arial" w:hAnsi="Arial" w:cs="Arial"/>
        </w:rPr>
        <w:t>Kotoriba</w:t>
      </w:r>
      <w:proofErr w:type="spellEnd"/>
      <w:r w:rsidR="00CF30B2" w:rsidRPr="0087719B">
        <w:rPr>
          <w:rFonts w:ascii="Arial" w:hAnsi="Arial" w:cs="Arial"/>
        </w:rPr>
        <w:t xml:space="preserve"> za 2024</w:t>
      </w:r>
      <w:r w:rsidRPr="0087719B">
        <w:rPr>
          <w:rFonts w:ascii="Arial" w:hAnsi="Arial" w:cs="Arial"/>
        </w:rPr>
        <w:t>. godinu predstavlja planski dokument kojim se raspoređuju prihodi od zakupa, dugogodišnjeg zakupa i prodaje poljoprivrednog zemljišta sukladno namjeni definiranoj Zakonom o poljoprivrednom zemljištu.</w:t>
      </w: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  <w:r w:rsidRPr="0087719B">
        <w:rPr>
          <w:rFonts w:ascii="Arial" w:hAnsi="Arial" w:cs="Arial"/>
        </w:rPr>
        <w:t>II.</w:t>
      </w:r>
    </w:p>
    <w:p w:rsidR="0063398F" w:rsidRPr="0087719B" w:rsidRDefault="0063398F" w:rsidP="0063398F">
      <w:pPr>
        <w:jc w:val="center"/>
        <w:rPr>
          <w:rFonts w:ascii="Arial" w:hAnsi="Arial" w:cs="Arial"/>
        </w:rPr>
      </w:pPr>
    </w:p>
    <w:p w:rsidR="00CF30B2" w:rsidRPr="0087719B" w:rsidRDefault="0063398F" w:rsidP="0063398F">
      <w:p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ab/>
        <w:t>Ukupni</w:t>
      </w:r>
      <w:r w:rsidR="00642948" w:rsidRPr="0087719B">
        <w:rPr>
          <w:rFonts w:ascii="Arial" w:hAnsi="Arial" w:cs="Arial"/>
        </w:rPr>
        <w:t xml:space="preserve"> </w:t>
      </w:r>
      <w:r w:rsidRPr="0087719B">
        <w:rPr>
          <w:rFonts w:ascii="Arial" w:hAnsi="Arial" w:cs="Arial"/>
        </w:rPr>
        <w:t>planirani prihod od raspolaganja poljoprivrednim zemljištem u vlasništvu Republike Hrvatske  na</w:t>
      </w:r>
      <w:r w:rsidR="00642948" w:rsidRPr="0087719B">
        <w:rPr>
          <w:rFonts w:ascii="Arial" w:hAnsi="Arial" w:cs="Arial"/>
        </w:rPr>
        <w:t xml:space="preserve"> području Općine </w:t>
      </w:r>
      <w:proofErr w:type="spellStart"/>
      <w:r w:rsidR="00642948" w:rsidRPr="0087719B">
        <w:rPr>
          <w:rFonts w:ascii="Arial" w:hAnsi="Arial" w:cs="Arial"/>
        </w:rPr>
        <w:t>Kotoriba</w:t>
      </w:r>
      <w:proofErr w:type="spellEnd"/>
      <w:r w:rsidR="00A051B2" w:rsidRPr="0087719B">
        <w:rPr>
          <w:rFonts w:ascii="Arial" w:hAnsi="Arial" w:cs="Arial"/>
        </w:rPr>
        <w:t xml:space="preserve"> </w:t>
      </w:r>
      <w:r w:rsidR="00CF30B2" w:rsidRPr="0087719B">
        <w:rPr>
          <w:rFonts w:ascii="Arial" w:hAnsi="Arial" w:cs="Arial"/>
        </w:rPr>
        <w:t>za 2024</w:t>
      </w:r>
      <w:r w:rsidRPr="0087719B">
        <w:rPr>
          <w:rFonts w:ascii="Arial" w:hAnsi="Arial" w:cs="Arial"/>
        </w:rPr>
        <w:t xml:space="preserve">. godinu iznosi  </w:t>
      </w:r>
      <w:r w:rsidR="00FC46BC" w:rsidRPr="0087719B">
        <w:rPr>
          <w:rFonts w:ascii="Arial" w:hAnsi="Arial" w:cs="Arial"/>
        </w:rPr>
        <w:t>142.5</w:t>
      </w:r>
      <w:r w:rsidRPr="0087719B">
        <w:rPr>
          <w:rFonts w:ascii="Arial" w:hAnsi="Arial" w:cs="Arial"/>
        </w:rPr>
        <w:t>00,00</w:t>
      </w:r>
      <w:r w:rsidR="003A0A2E" w:rsidRPr="0087719B">
        <w:rPr>
          <w:rFonts w:ascii="Arial" w:hAnsi="Arial" w:cs="Arial"/>
        </w:rPr>
        <w:t xml:space="preserve"> eura</w:t>
      </w:r>
      <w:r w:rsidR="00CA3BFF" w:rsidRPr="0087719B">
        <w:rPr>
          <w:rFonts w:ascii="Arial" w:hAnsi="Arial" w:cs="Arial"/>
        </w:rPr>
        <w:t>,</w:t>
      </w:r>
      <w:r w:rsidRPr="0087719B">
        <w:rPr>
          <w:rFonts w:ascii="Arial" w:hAnsi="Arial" w:cs="Arial"/>
        </w:rPr>
        <w:t xml:space="preserve"> a čine ga:</w:t>
      </w:r>
    </w:p>
    <w:p w:rsidR="0063398F" w:rsidRPr="0087719B" w:rsidRDefault="0063398F" w:rsidP="0063398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>Planirani prihod od zakupa i dugogodišnjeg zakupa</w:t>
      </w:r>
      <w:r w:rsidR="00CF30B2" w:rsidRPr="0087719B">
        <w:rPr>
          <w:rFonts w:ascii="Arial" w:hAnsi="Arial" w:cs="Arial"/>
        </w:rPr>
        <w:t xml:space="preserve"> za 2024. godinu u iznosu od 90</w:t>
      </w:r>
      <w:r w:rsidR="003A0A2E" w:rsidRPr="0087719B">
        <w:rPr>
          <w:rFonts w:ascii="Arial" w:hAnsi="Arial" w:cs="Arial"/>
        </w:rPr>
        <w:t>.000,00 eura</w:t>
      </w:r>
      <w:r w:rsidR="00FC46BC" w:rsidRPr="0087719B">
        <w:rPr>
          <w:rFonts w:ascii="Arial" w:hAnsi="Arial" w:cs="Arial"/>
        </w:rPr>
        <w:t>,</w:t>
      </w:r>
    </w:p>
    <w:p w:rsidR="0063398F" w:rsidRPr="0087719B" w:rsidRDefault="0063398F" w:rsidP="0063398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>Planirani prihod od prodaje poljoprivrednog zemljišta</w:t>
      </w:r>
      <w:r w:rsidR="00FC46BC" w:rsidRPr="0087719B">
        <w:rPr>
          <w:rFonts w:ascii="Arial" w:hAnsi="Arial" w:cs="Arial"/>
        </w:rPr>
        <w:t xml:space="preserve"> za 2024</w:t>
      </w:r>
      <w:r w:rsidR="004A456C" w:rsidRPr="0087719B">
        <w:rPr>
          <w:rFonts w:ascii="Arial" w:hAnsi="Arial" w:cs="Arial"/>
        </w:rPr>
        <w:t>. godinu u iznosu od 52.5</w:t>
      </w:r>
      <w:r w:rsidR="003A0A2E" w:rsidRPr="0087719B">
        <w:rPr>
          <w:rFonts w:ascii="Arial" w:hAnsi="Arial" w:cs="Arial"/>
        </w:rPr>
        <w:t>00,00 eur</w:t>
      </w:r>
      <w:r w:rsidRPr="0087719B">
        <w:rPr>
          <w:rFonts w:ascii="Arial" w:hAnsi="Arial" w:cs="Arial"/>
        </w:rPr>
        <w:t>a</w:t>
      </w:r>
      <w:r w:rsidR="00FC46BC" w:rsidRPr="0087719B">
        <w:rPr>
          <w:rFonts w:ascii="Arial" w:hAnsi="Arial" w:cs="Arial"/>
        </w:rPr>
        <w:t>.</w:t>
      </w:r>
      <w:r w:rsidRPr="0087719B">
        <w:rPr>
          <w:rFonts w:ascii="Arial" w:hAnsi="Arial" w:cs="Arial"/>
        </w:rPr>
        <w:tab/>
      </w: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  <w:r w:rsidRPr="0087719B">
        <w:rPr>
          <w:rFonts w:ascii="Arial" w:hAnsi="Arial" w:cs="Arial"/>
        </w:rPr>
        <w:t>III.</w:t>
      </w:r>
    </w:p>
    <w:p w:rsidR="0063398F" w:rsidRPr="0087719B" w:rsidRDefault="0063398F" w:rsidP="0063398F">
      <w:pPr>
        <w:rPr>
          <w:rFonts w:ascii="Arial" w:hAnsi="Arial" w:cs="Arial"/>
          <w:i/>
        </w:rPr>
      </w:pPr>
      <w:r w:rsidRPr="0087719B">
        <w:rPr>
          <w:rFonts w:ascii="Arial" w:hAnsi="Arial" w:cs="Arial"/>
        </w:rPr>
        <w:tab/>
        <w:t>Sredstva ostvarena od prodaje, zakupa i dugogodišnjeg zakupa državnog poljoprivrednog ze</w:t>
      </w:r>
      <w:r w:rsidR="00A53928" w:rsidRPr="0087719B">
        <w:rPr>
          <w:rFonts w:ascii="Arial" w:hAnsi="Arial" w:cs="Arial"/>
        </w:rPr>
        <w:t xml:space="preserve">mljišta u iznosu </w:t>
      </w:r>
      <w:r w:rsidR="00FC46BC" w:rsidRPr="0087719B">
        <w:rPr>
          <w:rFonts w:ascii="Arial" w:hAnsi="Arial" w:cs="Arial"/>
        </w:rPr>
        <w:t>142.5</w:t>
      </w:r>
      <w:r w:rsidR="003A0A2E" w:rsidRPr="0087719B">
        <w:rPr>
          <w:rFonts w:ascii="Arial" w:hAnsi="Arial" w:cs="Arial"/>
        </w:rPr>
        <w:t>00,00 eura</w:t>
      </w:r>
      <w:r w:rsidRPr="0087719B">
        <w:rPr>
          <w:rFonts w:ascii="Arial" w:hAnsi="Arial" w:cs="Arial"/>
        </w:rPr>
        <w:t>, utrošiti će se na sljedeće projekte i aktivnosti:</w:t>
      </w:r>
    </w:p>
    <w:p w:rsidR="0063398F" w:rsidRPr="0087719B" w:rsidRDefault="00FC46BC" w:rsidP="0063398F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87719B">
        <w:rPr>
          <w:rFonts w:ascii="Arial" w:hAnsi="Arial" w:cs="Arial"/>
        </w:rPr>
        <w:t xml:space="preserve">asfaltiranja nerazvrstanih cesta u iznosu od 44.000,00 eura, </w:t>
      </w:r>
      <w:r w:rsidR="009546F0" w:rsidRPr="0087719B">
        <w:rPr>
          <w:rFonts w:ascii="Arial" w:hAnsi="Arial" w:cs="Arial"/>
        </w:rPr>
        <w:t>deratizacija i dezinsekcija u iznosu od 10.000,00 eura, suzbijanje komaraca u i</w:t>
      </w:r>
      <w:r w:rsidR="0087719B" w:rsidRPr="0087719B">
        <w:rPr>
          <w:rFonts w:ascii="Arial" w:hAnsi="Arial" w:cs="Arial"/>
        </w:rPr>
        <w:t xml:space="preserve">znosu od 8.000,00 eura te rekonstrukcija nerazvrstane ceste sa izgradnjom parkirališta i oborinske odvodnje u ulici Nikole Zrinskog u iznosu od 80.500,00 eura. </w:t>
      </w:r>
    </w:p>
    <w:p w:rsidR="0063398F" w:rsidRPr="0087719B" w:rsidRDefault="0063398F" w:rsidP="0063398F">
      <w:pPr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  <w:r w:rsidRPr="0087719B">
        <w:rPr>
          <w:rFonts w:ascii="Arial" w:hAnsi="Arial" w:cs="Arial"/>
        </w:rPr>
        <w:t>IV.</w:t>
      </w:r>
    </w:p>
    <w:p w:rsidR="0063398F" w:rsidRPr="0087719B" w:rsidRDefault="0063398F" w:rsidP="0063398F">
      <w:pPr>
        <w:jc w:val="center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ab/>
        <w:t>Jedinstveni upravni odjel sastavit će i podnijeti godišnje izvješće o ostvarenju ovog Programa korištenja sredstava nadležnom ministarstvu  u za to predviđenom zakonskom roku.</w:t>
      </w:r>
    </w:p>
    <w:p w:rsidR="0063398F" w:rsidRPr="0087719B" w:rsidRDefault="0063398F" w:rsidP="0063398F">
      <w:pPr>
        <w:rPr>
          <w:rFonts w:ascii="Arial" w:hAnsi="Arial" w:cs="Arial"/>
        </w:rPr>
      </w:pPr>
    </w:p>
    <w:p w:rsidR="0063398F" w:rsidRPr="0087719B" w:rsidRDefault="0063398F" w:rsidP="0063398F">
      <w:pPr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</w:rPr>
      </w:pPr>
      <w:r w:rsidRPr="0087719B">
        <w:rPr>
          <w:rFonts w:ascii="Arial" w:hAnsi="Arial" w:cs="Arial"/>
        </w:rPr>
        <w:t>V.</w:t>
      </w:r>
    </w:p>
    <w:p w:rsidR="0063398F" w:rsidRPr="0087719B" w:rsidRDefault="0063398F" w:rsidP="0063398F">
      <w:pPr>
        <w:jc w:val="center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  <w:r w:rsidRPr="0087719B">
        <w:rPr>
          <w:rFonts w:ascii="Arial" w:hAnsi="Arial" w:cs="Arial"/>
        </w:rPr>
        <w:tab/>
        <w:t xml:space="preserve">Ovaj Program stupa na snagu osmog dana od dana objave u „Službenom glasniku Međimurske županije“. </w:t>
      </w: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both"/>
        <w:rPr>
          <w:rFonts w:ascii="Arial" w:hAnsi="Arial" w:cs="Arial"/>
        </w:rPr>
      </w:pP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OPĆINSKO VIJEĆE </w:t>
      </w: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  <w:r w:rsidRPr="0087719B">
        <w:rPr>
          <w:rFonts w:ascii="Arial" w:hAnsi="Arial" w:cs="Arial"/>
          <w:b/>
        </w:rPr>
        <w:t xml:space="preserve">OPĆINE KOTORIBA </w:t>
      </w:r>
    </w:p>
    <w:p w:rsidR="0063398F" w:rsidRPr="0087719B" w:rsidRDefault="0063398F" w:rsidP="0063398F">
      <w:pPr>
        <w:jc w:val="center"/>
        <w:rPr>
          <w:rFonts w:ascii="Arial" w:hAnsi="Arial" w:cs="Arial"/>
          <w:b/>
        </w:rPr>
      </w:pPr>
    </w:p>
    <w:p w:rsidR="0063398F" w:rsidRPr="0087719B" w:rsidRDefault="0063398F" w:rsidP="0063398F">
      <w:pPr>
        <w:rPr>
          <w:rFonts w:ascii="Arial" w:hAnsi="Arial" w:cs="Arial"/>
          <w:b/>
        </w:rPr>
      </w:pPr>
    </w:p>
    <w:p w:rsidR="0063398F" w:rsidRPr="0087719B" w:rsidRDefault="0063398F" w:rsidP="0063398F">
      <w:pPr>
        <w:rPr>
          <w:rFonts w:ascii="Arial" w:hAnsi="Arial" w:cs="Arial"/>
        </w:rPr>
      </w:pPr>
    </w:p>
    <w:p w:rsidR="0063398F" w:rsidRPr="0087719B" w:rsidRDefault="0063398F" w:rsidP="0063398F">
      <w:pPr>
        <w:rPr>
          <w:rFonts w:ascii="Arial" w:hAnsi="Arial" w:cs="Arial"/>
        </w:rPr>
      </w:pPr>
      <w:r w:rsidRPr="0087719B">
        <w:rPr>
          <w:rFonts w:ascii="Arial" w:hAnsi="Arial" w:cs="Arial"/>
        </w:rPr>
        <w:tab/>
      </w:r>
      <w:r w:rsidRPr="0087719B">
        <w:rPr>
          <w:rFonts w:ascii="Arial" w:hAnsi="Arial" w:cs="Arial"/>
        </w:rPr>
        <w:tab/>
      </w:r>
      <w:r w:rsidRPr="0087719B">
        <w:rPr>
          <w:rFonts w:ascii="Arial" w:hAnsi="Arial" w:cs="Arial"/>
        </w:rPr>
        <w:tab/>
      </w:r>
      <w:r w:rsidRPr="0087719B">
        <w:rPr>
          <w:rFonts w:ascii="Arial" w:hAnsi="Arial" w:cs="Arial"/>
        </w:rPr>
        <w:tab/>
      </w:r>
      <w:r w:rsidRPr="0087719B">
        <w:rPr>
          <w:rFonts w:ascii="Arial" w:hAnsi="Arial" w:cs="Arial"/>
        </w:rPr>
        <w:tab/>
      </w:r>
      <w:r w:rsidRPr="0087719B">
        <w:rPr>
          <w:rFonts w:ascii="Arial" w:hAnsi="Arial" w:cs="Arial"/>
        </w:rPr>
        <w:tab/>
        <w:t xml:space="preserve">     PREDSJEDNIK OPĆINSKOG VIJEĆA </w:t>
      </w:r>
    </w:p>
    <w:p w:rsidR="0063398F" w:rsidRPr="0087719B" w:rsidRDefault="0063398F" w:rsidP="0063398F">
      <w:pPr>
        <w:rPr>
          <w:rFonts w:ascii="Arial" w:hAnsi="Arial" w:cs="Arial"/>
        </w:rPr>
      </w:pPr>
      <w:r w:rsidRPr="0087719B">
        <w:rPr>
          <w:rFonts w:ascii="Arial" w:hAnsi="Arial" w:cs="Arial"/>
        </w:rPr>
        <w:tab/>
        <w:t xml:space="preserve">                                                             </w:t>
      </w:r>
      <w:r w:rsidR="00642948" w:rsidRPr="0087719B">
        <w:rPr>
          <w:rFonts w:ascii="Arial" w:hAnsi="Arial" w:cs="Arial"/>
        </w:rPr>
        <w:t xml:space="preserve">    </w:t>
      </w:r>
      <w:r w:rsidR="001C1C88" w:rsidRPr="0087719B">
        <w:rPr>
          <w:rFonts w:ascii="Arial" w:hAnsi="Arial" w:cs="Arial"/>
        </w:rPr>
        <w:t xml:space="preserve">       </w:t>
      </w:r>
      <w:r w:rsidR="00642948" w:rsidRPr="0087719B">
        <w:rPr>
          <w:rFonts w:ascii="Arial" w:hAnsi="Arial" w:cs="Arial"/>
        </w:rPr>
        <w:t xml:space="preserve">        </w:t>
      </w:r>
      <w:proofErr w:type="spellStart"/>
      <w:r w:rsidR="00642948" w:rsidRPr="0087719B">
        <w:rPr>
          <w:rFonts w:ascii="Arial" w:hAnsi="Arial" w:cs="Arial"/>
        </w:rPr>
        <w:t>Hinko</w:t>
      </w:r>
      <w:proofErr w:type="spellEnd"/>
      <w:r w:rsidR="00642948" w:rsidRPr="0087719B">
        <w:rPr>
          <w:rFonts w:ascii="Arial" w:hAnsi="Arial" w:cs="Arial"/>
        </w:rPr>
        <w:t xml:space="preserve"> </w:t>
      </w:r>
      <w:proofErr w:type="spellStart"/>
      <w:r w:rsidR="00642948" w:rsidRPr="0087719B">
        <w:rPr>
          <w:rFonts w:ascii="Arial" w:hAnsi="Arial" w:cs="Arial"/>
        </w:rPr>
        <w:t>Virgej</w:t>
      </w:r>
      <w:proofErr w:type="spellEnd"/>
      <w:r w:rsidR="00642948" w:rsidRPr="0087719B">
        <w:rPr>
          <w:rFonts w:ascii="Arial" w:hAnsi="Arial" w:cs="Arial"/>
        </w:rPr>
        <w:t xml:space="preserve"> </w:t>
      </w: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ind w:firstLine="720"/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  <w:lang w:val="en-US"/>
        </w:rPr>
      </w:pPr>
    </w:p>
    <w:p w:rsidR="0063398F" w:rsidRPr="00CF30B2" w:rsidRDefault="0063398F" w:rsidP="0063398F">
      <w:pPr>
        <w:rPr>
          <w:rFonts w:ascii="Arial" w:hAnsi="Arial" w:cs="Arial"/>
          <w:color w:val="FF0000"/>
        </w:rPr>
      </w:pPr>
    </w:p>
    <w:p w:rsidR="0063398F" w:rsidRPr="00CF30B2" w:rsidRDefault="0063398F" w:rsidP="0063398F">
      <w:pPr>
        <w:ind w:left="5760"/>
        <w:rPr>
          <w:rFonts w:ascii="Arial" w:hAnsi="Arial" w:cs="Arial"/>
          <w:color w:val="FF0000"/>
        </w:rPr>
      </w:pPr>
    </w:p>
    <w:p w:rsidR="005D443D" w:rsidRPr="00CF30B2" w:rsidRDefault="005D443D">
      <w:pPr>
        <w:rPr>
          <w:color w:val="FF0000"/>
        </w:rPr>
      </w:pPr>
    </w:p>
    <w:sectPr w:rsidR="005D443D" w:rsidRPr="00CF30B2" w:rsidSect="0063398F">
      <w:pgSz w:w="11906" w:h="16838"/>
      <w:pgMar w:top="1276" w:right="1469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12" w:rsidRDefault="00C10312" w:rsidP="00642948">
      <w:r>
        <w:separator/>
      </w:r>
    </w:p>
  </w:endnote>
  <w:endnote w:type="continuationSeparator" w:id="0">
    <w:p w:rsidR="00C10312" w:rsidRDefault="00C10312" w:rsidP="0064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12" w:rsidRDefault="00C10312" w:rsidP="00642948">
      <w:r>
        <w:separator/>
      </w:r>
    </w:p>
  </w:footnote>
  <w:footnote w:type="continuationSeparator" w:id="0">
    <w:p w:rsidR="00C10312" w:rsidRDefault="00C10312" w:rsidP="0064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00FA"/>
    <w:multiLevelType w:val="hybridMultilevel"/>
    <w:tmpl w:val="C40EC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7EE"/>
    <w:multiLevelType w:val="hybridMultilevel"/>
    <w:tmpl w:val="2228B734"/>
    <w:lvl w:ilvl="0" w:tplc="3640BA42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8F"/>
    <w:rsid w:val="00015D78"/>
    <w:rsid w:val="00020BEB"/>
    <w:rsid w:val="00163231"/>
    <w:rsid w:val="001C1C88"/>
    <w:rsid w:val="002A1654"/>
    <w:rsid w:val="002F0492"/>
    <w:rsid w:val="003A0A2E"/>
    <w:rsid w:val="003D14A1"/>
    <w:rsid w:val="00412F12"/>
    <w:rsid w:val="004A456C"/>
    <w:rsid w:val="004D060F"/>
    <w:rsid w:val="005D443D"/>
    <w:rsid w:val="0061278C"/>
    <w:rsid w:val="0063398F"/>
    <w:rsid w:val="00642948"/>
    <w:rsid w:val="00822284"/>
    <w:rsid w:val="0087719B"/>
    <w:rsid w:val="008F073B"/>
    <w:rsid w:val="009546F0"/>
    <w:rsid w:val="00A051B2"/>
    <w:rsid w:val="00A53928"/>
    <w:rsid w:val="00A77DF3"/>
    <w:rsid w:val="00C10312"/>
    <w:rsid w:val="00CA3BFF"/>
    <w:rsid w:val="00CD6104"/>
    <w:rsid w:val="00CE1173"/>
    <w:rsid w:val="00CF30B2"/>
    <w:rsid w:val="00DA4128"/>
    <w:rsid w:val="00DE4167"/>
    <w:rsid w:val="00F16930"/>
    <w:rsid w:val="00F74691"/>
    <w:rsid w:val="00F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8BC3"/>
  <w15:chartTrackingRefBased/>
  <w15:docId w15:val="{FF7F905C-5DA6-49D2-A6D6-DD7E49F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9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29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29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29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294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2022-12-12T10:21:00Z</cp:lastPrinted>
  <dcterms:created xsi:type="dcterms:W3CDTF">2022-03-08T09:37:00Z</dcterms:created>
  <dcterms:modified xsi:type="dcterms:W3CDTF">2023-12-21T07:19:00Z</dcterms:modified>
</cp:coreProperties>
</file>