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2B5C76">
      <w:pPr>
        <w:pStyle w:val="Standarduser"/>
        <w:spacing w:line="360" w:lineRule="auto"/>
        <w:jc w:val="center"/>
        <w:rPr>
          <w:rFonts w:ascii="Arial" w:hAnsi="Arial" w:cs="Arial"/>
          <w:b/>
          <w:bCs/>
          <w:sz w:val="72"/>
          <w:szCs w:val="72"/>
        </w:rPr>
      </w:pPr>
      <w:r w:rsidRPr="00524FBB">
        <w:rPr>
          <w:rFonts w:ascii="Arial" w:hAnsi="Arial" w:cs="Arial"/>
          <w:b/>
          <w:bCs/>
          <w:sz w:val="72"/>
          <w:szCs w:val="72"/>
        </w:rPr>
        <w:t>PRIOPĆENJE O PROVOĐENJU DERATIZACIJE</w:t>
      </w:r>
    </w:p>
    <w:p w:rsidR="00477853" w:rsidRPr="00524FBB" w:rsidRDefault="00477853">
      <w:pPr>
        <w:pStyle w:val="Standarduser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2B5C76">
      <w:pPr>
        <w:pStyle w:val="Standarduser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 xml:space="preserve">Poštovani,  obavještavamo Vas da će djelatnici DDD službe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Biomedica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d.o.o. Čakovec provesti d</w:t>
      </w:r>
      <w:r w:rsidR="0055300D">
        <w:rPr>
          <w:rFonts w:ascii="Arial" w:hAnsi="Arial" w:cs="Arial"/>
          <w:b/>
          <w:bCs/>
          <w:sz w:val="36"/>
          <w:szCs w:val="36"/>
        </w:rPr>
        <w:t>e</w:t>
      </w:r>
      <w:bookmarkStart w:id="0" w:name="_GoBack"/>
      <w:bookmarkEnd w:id="0"/>
      <w:r w:rsidRPr="00524FBB">
        <w:rPr>
          <w:rFonts w:ascii="Arial" w:hAnsi="Arial" w:cs="Arial"/>
          <w:b/>
          <w:bCs/>
          <w:sz w:val="36"/>
          <w:szCs w:val="36"/>
        </w:rPr>
        <w:t xml:space="preserve">ratizaciju na području Općine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Kotoriba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>.</w:t>
      </w:r>
    </w:p>
    <w:p w:rsidR="00477853" w:rsidRPr="00524FBB" w:rsidRDefault="00477853">
      <w:pPr>
        <w:pStyle w:val="Standarduser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2B5C76">
      <w:pPr>
        <w:pStyle w:val="Standarduser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>Deratizacija će se provesti u razdoblju:</w:t>
      </w:r>
    </w:p>
    <w:p w:rsidR="00477853" w:rsidRPr="00524FBB" w:rsidRDefault="002B5C76">
      <w:pPr>
        <w:pStyle w:val="Standarduser"/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>od 09.03. do 14.03.2026.</w:t>
      </w:r>
    </w:p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2B5C76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 xml:space="preserve">Za deratizaciju će se koristiti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rodenticidi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na bazi aktivnih tvari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bromadiolona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i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brodifakuma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izloženi u kutijama za deratizaciju.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Antidot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je vitamin K.</w:t>
      </w:r>
    </w:p>
    <w:p w:rsidR="00477853" w:rsidRPr="00524FBB" w:rsidRDefault="002B5C76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>Molimo Vas da</w:t>
      </w:r>
    </w:p>
    <w:p w:rsidR="00477853" w:rsidRPr="00524FBB" w:rsidRDefault="002B5C76">
      <w:pPr>
        <w:pStyle w:val="Standarduser"/>
        <w:spacing w:line="360" w:lineRule="auto"/>
        <w:ind w:firstLineChars="700" w:firstLine="2530"/>
        <w:jc w:val="both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>: uklonite smeće iz prostora gdje će se obavljati deratizacija</w:t>
      </w:r>
    </w:p>
    <w:p w:rsidR="00477853" w:rsidRPr="00524FBB" w:rsidRDefault="002B5C76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 xml:space="preserve">                         : onemogućite djeci pristup izloženim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rodenticidnim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mekama</w:t>
      </w:r>
    </w:p>
    <w:p w:rsidR="00477853" w:rsidRPr="00524FBB" w:rsidRDefault="002B5C76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 xml:space="preserve">                          : onemogućite životinjama pristup izloženim </w:t>
      </w:r>
      <w:proofErr w:type="spellStart"/>
      <w:r w:rsidRPr="00524FBB">
        <w:rPr>
          <w:rFonts w:ascii="Arial" w:hAnsi="Arial" w:cs="Arial"/>
          <w:b/>
          <w:bCs/>
          <w:sz w:val="36"/>
          <w:szCs w:val="36"/>
        </w:rPr>
        <w:t>rodenticidnim</w:t>
      </w:r>
      <w:proofErr w:type="spellEnd"/>
      <w:r w:rsidRPr="00524FBB">
        <w:rPr>
          <w:rFonts w:ascii="Arial" w:hAnsi="Arial" w:cs="Arial"/>
          <w:b/>
          <w:bCs/>
          <w:sz w:val="36"/>
          <w:szCs w:val="36"/>
        </w:rPr>
        <w:t xml:space="preserve"> mekama</w:t>
      </w:r>
    </w:p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2B5C76">
      <w:pPr>
        <w:pStyle w:val="Standarduser"/>
        <w:spacing w:line="360" w:lineRule="auto"/>
        <w:ind w:firstLineChars="700" w:firstLine="2530"/>
        <w:jc w:val="both"/>
        <w:rPr>
          <w:rFonts w:ascii="Arial" w:hAnsi="Arial" w:cs="Arial"/>
          <w:b/>
          <w:bCs/>
          <w:sz w:val="36"/>
          <w:szCs w:val="36"/>
        </w:rPr>
      </w:pPr>
      <w:r w:rsidRPr="00524FBB">
        <w:rPr>
          <w:rFonts w:ascii="Arial" w:hAnsi="Arial" w:cs="Arial"/>
          <w:b/>
          <w:bCs/>
          <w:sz w:val="36"/>
          <w:szCs w:val="36"/>
        </w:rPr>
        <w:t>Za sve ostale informacije obratite se na broj telefona: 098 465 485</w:t>
      </w:r>
    </w:p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477853" w:rsidRPr="00524FBB" w:rsidRDefault="00477853">
      <w:pPr>
        <w:pStyle w:val="Standarduser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sectPr w:rsidR="00477853" w:rsidRPr="00524FBB" w:rsidSect="00524F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762" w:right="720" w:bottom="785" w:left="720" w:header="705" w:footer="72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A39" w:rsidRDefault="00610A39">
      <w:pPr>
        <w:spacing w:line="240" w:lineRule="auto"/>
      </w:pPr>
      <w:r>
        <w:separator/>
      </w:r>
    </w:p>
  </w:endnote>
  <w:endnote w:type="continuationSeparator" w:id="0">
    <w:p w:rsidR="00610A39" w:rsidRDefault="00610A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D54DDF-C539-4713-9A15-185CBF01341E}"/>
    <w:embedBold r:id="rId2" w:fontKey="{D84C8F15-CC0C-4E5A-B93B-33744BD61D34}"/>
    <w:embedItalic r:id="rId3" w:fontKey="{84BFB0F1-E490-4CAB-AF55-DF3F89E8F0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default"/>
    <w:sig w:usb0="00008003" w:usb1="00000000" w:usb2="00000000" w:usb3="00000000" w:csb0="00000001" w:csb1="00000000"/>
    <w:embedRegular r:id="rId4" w:fontKey="{8BB03D58-E719-422F-8187-F9EDE8524687}"/>
    <w:embedItalic r:id="rId5" w:fontKey="{190634FE-6304-4B43-94AD-4F754A31A1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9E1D157-2D6E-438A-A52E-554350B84A68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7" w:fontKey="{0FB0A4DF-A87C-4CB2-93BA-F31764CE2AF7}"/>
    <w:embedBold r:id="rId8" w:fontKey="{33A56AF1-8F12-4F9D-9C10-75DE3381798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2D69865-8A75-4B77-AD4D-86D294C815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53" w:rsidRDefault="00477853">
    <w:pPr>
      <w:pStyle w:val="Podnoj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53" w:rsidRDefault="002B5C76">
    <w:pPr>
      <w:tabs>
        <w:tab w:val="center" w:pos="0"/>
        <w:tab w:val="right" w:pos="4111"/>
      </w:tabs>
      <w:spacing w:after="0"/>
      <w:jc w:val="both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53" w:rsidRDefault="002B5C76">
    <w:pPr>
      <w:tabs>
        <w:tab w:val="center" w:pos="0"/>
        <w:tab w:val="right" w:pos="4111"/>
      </w:tabs>
      <w:spacing w:after="0"/>
      <w:jc w:val="both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A39" w:rsidRDefault="00610A39">
      <w:pPr>
        <w:spacing w:after="0"/>
      </w:pPr>
      <w:r>
        <w:separator/>
      </w:r>
    </w:p>
  </w:footnote>
  <w:footnote w:type="continuationSeparator" w:id="0">
    <w:p w:rsidR="00610A39" w:rsidRDefault="00610A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53" w:rsidRDefault="00477853">
    <w:pPr>
      <w:pStyle w:val="Zaglavlj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53" w:rsidRDefault="002B5C76">
    <w:pPr>
      <w:spacing w:after="0"/>
      <w:ind w:left="1418"/>
      <w:rPr>
        <w:rFonts w:ascii="Corbel" w:eastAsia="Corbel" w:hAnsi="Corbel" w:cs="Corbel"/>
        <w:b/>
        <w:bCs/>
        <w:sz w:val="20"/>
        <w:szCs w:val="20"/>
      </w:rPr>
    </w:pPr>
    <w:r>
      <w:rPr>
        <w:noProof/>
        <w:color w:val="00B0F0"/>
        <w:sz w:val="18"/>
        <w:szCs w:val="18"/>
        <w:lang w:val="hr-HR"/>
      </w:rPr>
      <w:drawing>
        <wp:anchor distT="114300" distB="114300" distL="114300" distR="114300" simplePos="0" relativeHeight="251660288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139065</wp:posOffset>
          </wp:positionV>
          <wp:extent cx="852170" cy="862330"/>
          <wp:effectExtent l="0" t="0" r="1270" b="6350"/>
          <wp:wrapSquare wrapText="bothSides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170" cy="862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Corbel" w:eastAsia="Corbel" w:hAnsi="Corbel" w:cs="Corbel"/>
        <w:b/>
        <w:bCs/>
        <w:sz w:val="20"/>
        <w:szCs w:val="20"/>
      </w:rPr>
      <w:t>Biomedica</w:t>
    </w:r>
    <w:proofErr w:type="spellEnd"/>
    <w:r>
      <w:rPr>
        <w:rFonts w:ascii="Corbel" w:eastAsia="Corbel" w:hAnsi="Corbel" w:cs="Corbel"/>
        <w:b/>
        <w:bCs/>
        <w:sz w:val="20"/>
        <w:szCs w:val="20"/>
      </w:rPr>
      <w:t xml:space="preserve"> d.o.o.</w:t>
    </w:r>
  </w:p>
  <w:p w:rsidR="00477853" w:rsidRDefault="002B5C76">
    <w:pPr>
      <w:spacing w:after="0"/>
      <w:ind w:left="1418"/>
      <w:rPr>
        <w:rFonts w:ascii="Corbel" w:eastAsia="Corbel" w:hAnsi="Corbel" w:cs="Corbel"/>
        <w:b/>
        <w:bCs/>
        <w:color w:val="00B0F0"/>
        <w:sz w:val="12"/>
        <w:szCs w:val="12"/>
      </w:rPr>
    </w:pPr>
    <w:r>
      <w:rPr>
        <w:rFonts w:ascii="Corbel" w:eastAsia="Corbel" w:hAnsi="Corbel" w:cs="Corbel"/>
        <w:b/>
        <w:bCs/>
        <w:color w:val="00B0F0"/>
        <w:sz w:val="20"/>
        <w:szCs w:val="20"/>
      </w:rPr>
      <w:t>Dezinfekcija Dezinsekcija Deratizacija</w:t>
    </w:r>
    <w:r>
      <w:rPr>
        <w:color w:val="00B0F0"/>
      </w:rPr>
      <w:t xml:space="preserve"> 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 xml:space="preserve">Ul. Rudolfa </w:t>
    </w:r>
    <w:proofErr w:type="spellStart"/>
    <w:r>
      <w:rPr>
        <w:sz w:val="12"/>
        <w:szCs w:val="12"/>
      </w:rPr>
      <w:t>Steinera</w:t>
    </w:r>
    <w:proofErr w:type="spellEnd"/>
    <w:r>
      <w:rPr>
        <w:sz w:val="12"/>
        <w:szCs w:val="12"/>
      </w:rPr>
      <w:t xml:space="preserve"> 7, HR-40000 Čakovec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OIB: 84198221832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Matični broj: 6205895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Žiro račun (IBAN): HR89 2484 0081 1354 8627 6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Tel. 040 394 511</w:t>
    </w:r>
  </w:p>
  <w:p w:rsidR="00477853" w:rsidRDefault="002B5C76">
    <w:pPr>
      <w:spacing w:after="0"/>
      <w:ind w:left="1418"/>
      <w:rPr>
        <w:sz w:val="12"/>
        <w:szCs w:val="12"/>
      </w:rPr>
    </w:pPr>
    <w:proofErr w:type="spellStart"/>
    <w:r>
      <w:rPr>
        <w:sz w:val="12"/>
        <w:szCs w:val="12"/>
      </w:rPr>
      <w:t>Gsm</w:t>
    </w:r>
    <w:proofErr w:type="spellEnd"/>
    <w:r>
      <w:rPr>
        <w:sz w:val="12"/>
        <w:szCs w:val="12"/>
      </w:rPr>
      <w:t>. 098 465 485</w:t>
    </w:r>
  </w:p>
  <w:p w:rsidR="00477853" w:rsidRDefault="00477853">
    <w:pPr>
      <w:spacing w:after="0"/>
      <w:ind w:left="1418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7853" w:rsidRDefault="002B5C76">
    <w:pPr>
      <w:spacing w:after="0"/>
      <w:ind w:left="1418"/>
      <w:rPr>
        <w:rFonts w:ascii="Corbel" w:eastAsia="Corbel" w:hAnsi="Corbel" w:cs="Corbel"/>
        <w:b/>
        <w:bCs/>
        <w:sz w:val="20"/>
        <w:szCs w:val="20"/>
      </w:rPr>
    </w:pPr>
    <w:r>
      <w:rPr>
        <w:noProof/>
        <w:color w:val="00B0F0"/>
        <w:sz w:val="18"/>
        <w:szCs w:val="18"/>
        <w:lang w:val="hr-HR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82550</wp:posOffset>
          </wp:positionV>
          <wp:extent cx="852170" cy="903605"/>
          <wp:effectExtent l="0" t="0" r="1270" b="10795"/>
          <wp:wrapSquare wrapText="bothSides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170" cy="903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Corbel" w:eastAsia="Corbel" w:hAnsi="Corbel" w:cs="Corbel"/>
        <w:b/>
        <w:bCs/>
        <w:sz w:val="20"/>
        <w:szCs w:val="20"/>
      </w:rPr>
      <w:t>Biomedica</w:t>
    </w:r>
    <w:proofErr w:type="spellEnd"/>
    <w:r>
      <w:rPr>
        <w:rFonts w:ascii="Corbel" w:eastAsia="Corbel" w:hAnsi="Corbel" w:cs="Corbel"/>
        <w:b/>
        <w:bCs/>
        <w:sz w:val="20"/>
        <w:szCs w:val="20"/>
      </w:rPr>
      <w:t xml:space="preserve"> d.o.o.</w:t>
    </w:r>
  </w:p>
  <w:p w:rsidR="00477853" w:rsidRDefault="002B5C76">
    <w:pPr>
      <w:spacing w:after="0"/>
      <w:ind w:left="1418"/>
      <w:rPr>
        <w:rFonts w:ascii="Corbel" w:eastAsia="Corbel" w:hAnsi="Corbel" w:cs="Corbel"/>
        <w:b/>
        <w:bCs/>
        <w:color w:val="00B0F0"/>
        <w:sz w:val="12"/>
        <w:szCs w:val="12"/>
      </w:rPr>
    </w:pPr>
    <w:r>
      <w:rPr>
        <w:rFonts w:ascii="Corbel" w:eastAsia="Corbel" w:hAnsi="Corbel" w:cs="Corbel"/>
        <w:b/>
        <w:bCs/>
        <w:color w:val="00B0F0"/>
        <w:sz w:val="20"/>
        <w:szCs w:val="20"/>
      </w:rPr>
      <w:t>Dezinfekcija Dezinsekcija Deratizacija</w:t>
    </w:r>
    <w:r>
      <w:rPr>
        <w:color w:val="00B0F0"/>
      </w:rPr>
      <w:t xml:space="preserve"> 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 xml:space="preserve">Ul. Rudolfa </w:t>
    </w:r>
    <w:proofErr w:type="spellStart"/>
    <w:r>
      <w:rPr>
        <w:sz w:val="12"/>
        <w:szCs w:val="12"/>
      </w:rPr>
      <w:t>Steinera</w:t>
    </w:r>
    <w:proofErr w:type="spellEnd"/>
    <w:r>
      <w:rPr>
        <w:sz w:val="12"/>
        <w:szCs w:val="12"/>
      </w:rPr>
      <w:t xml:space="preserve"> 7, HR-40000 Čakovec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OIB: 84198221832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Matični broj: 6205895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Žiro račun (IBAN): HR89 2484 0081 1354 8627 6</w:t>
    </w:r>
  </w:p>
  <w:p w:rsidR="00477853" w:rsidRDefault="002B5C76">
    <w:pPr>
      <w:spacing w:after="0"/>
      <w:ind w:left="1418"/>
      <w:rPr>
        <w:sz w:val="12"/>
        <w:szCs w:val="12"/>
      </w:rPr>
    </w:pPr>
    <w:r>
      <w:rPr>
        <w:sz w:val="12"/>
        <w:szCs w:val="12"/>
      </w:rPr>
      <w:t>Tel. 040 394 511</w:t>
    </w:r>
  </w:p>
  <w:p w:rsidR="00477853" w:rsidRDefault="002B5C76">
    <w:pPr>
      <w:spacing w:after="0"/>
      <w:ind w:left="1418"/>
    </w:pPr>
    <w:proofErr w:type="spellStart"/>
    <w:r>
      <w:rPr>
        <w:sz w:val="12"/>
        <w:szCs w:val="12"/>
      </w:rPr>
      <w:t>Gsm</w:t>
    </w:r>
    <w:proofErr w:type="spellEnd"/>
    <w:r>
      <w:rPr>
        <w:sz w:val="12"/>
        <w:szCs w:val="12"/>
      </w:rPr>
      <w:t>. 098 465 485</w:t>
    </w:r>
  </w:p>
  <w:p w:rsidR="00477853" w:rsidRDefault="00610A39">
    <w:pPr>
      <w:spacing w:after="0"/>
      <w:ind w:left="1418"/>
    </w:pPr>
    <w:hyperlink r:id="rId2" w:history="1">
      <w:r w:rsidR="002B5C76">
        <w:rPr>
          <w:rStyle w:val="Hiperveza"/>
          <w:rFonts w:ascii="Corbel" w:eastAsia="Corbel" w:hAnsi="Corbel" w:cs="Corbel"/>
          <w:sz w:val="12"/>
          <w:szCs w:val="12"/>
        </w:rPr>
        <w:t>ddd@biomedica.hr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FA3FDA"/>
    <w:rsid w:val="00121A17"/>
    <w:rsid w:val="00127E27"/>
    <w:rsid w:val="002230AB"/>
    <w:rsid w:val="002B5C76"/>
    <w:rsid w:val="00477853"/>
    <w:rsid w:val="00524FBB"/>
    <w:rsid w:val="0055300D"/>
    <w:rsid w:val="00610A39"/>
    <w:rsid w:val="006222C4"/>
    <w:rsid w:val="0073323A"/>
    <w:rsid w:val="00786D18"/>
    <w:rsid w:val="008A7572"/>
    <w:rsid w:val="00A51ED7"/>
    <w:rsid w:val="00AD38A8"/>
    <w:rsid w:val="00AF61E7"/>
    <w:rsid w:val="00D45273"/>
    <w:rsid w:val="02B84D28"/>
    <w:rsid w:val="05410429"/>
    <w:rsid w:val="07F51070"/>
    <w:rsid w:val="11DB291B"/>
    <w:rsid w:val="131F683D"/>
    <w:rsid w:val="21B24632"/>
    <w:rsid w:val="23DC62B8"/>
    <w:rsid w:val="26403422"/>
    <w:rsid w:val="29DE4701"/>
    <w:rsid w:val="2BFA3FDA"/>
    <w:rsid w:val="2C7A6299"/>
    <w:rsid w:val="2F0E419D"/>
    <w:rsid w:val="2F4F3176"/>
    <w:rsid w:val="3A580DE8"/>
    <w:rsid w:val="3B0469F7"/>
    <w:rsid w:val="3B8B7B4E"/>
    <w:rsid w:val="3F29735C"/>
    <w:rsid w:val="43983868"/>
    <w:rsid w:val="477357B8"/>
    <w:rsid w:val="4B3D5E2F"/>
    <w:rsid w:val="4EFA3343"/>
    <w:rsid w:val="4F3554CF"/>
    <w:rsid w:val="51567E22"/>
    <w:rsid w:val="557D2DA9"/>
    <w:rsid w:val="571A2C41"/>
    <w:rsid w:val="651B63F4"/>
    <w:rsid w:val="6594316F"/>
    <w:rsid w:val="65A27E70"/>
    <w:rsid w:val="65C77957"/>
    <w:rsid w:val="66E9220F"/>
    <w:rsid w:val="67B109B0"/>
    <w:rsid w:val="6E774334"/>
    <w:rsid w:val="6F5A02B2"/>
    <w:rsid w:val="708A0F5D"/>
    <w:rsid w:val="73E57D6A"/>
    <w:rsid w:val="78BF08AD"/>
    <w:rsid w:val="7A2821AE"/>
    <w:rsid w:val="7A631812"/>
    <w:rsid w:val="7DA20095"/>
    <w:rsid w:val="7FF4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3FF37"/>
  <w15:docId w15:val="{BC78C082-E172-4129-BFA6-687B0F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hr-HR" w:eastAsia="hr-H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qFormat/>
    <w:pPr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paragraph" w:styleId="Tijeloteksta">
    <w:name w:val="Body Text"/>
    <w:basedOn w:val="Normal"/>
    <w:qFormat/>
    <w:pPr>
      <w:spacing w:after="120"/>
    </w:pPr>
  </w:style>
  <w:style w:type="paragraph" w:styleId="Opisslike">
    <w:name w:val="caption"/>
    <w:basedOn w:val="Normal"/>
    <w:qFormat/>
    <w:pPr>
      <w:suppressLineNumbers/>
      <w:spacing w:before="120" w:after="120"/>
      <w:ind w:leftChars="-1" w:left="-1" w:hangingChars="1" w:hanging="1"/>
      <w:textAlignment w:val="top"/>
      <w:outlineLvl w:val="0"/>
    </w:pPr>
    <w:rPr>
      <w:rFonts w:cs="Mangal"/>
      <w:i/>
      <w:iCs/>
      <w:kern w:val="1"/>
      <w:position w:val="-1"/>
      <w:sz w:val="24"/>
      <w:szCs w:val="24"/>
      <w:lang w:val="hr-HR" w:eastAsia="en-US"/>
    </w:rPr>
  </w:style>
  <w:style w:type="paragraph" w:styleId="Podnoje">
    <w:name w:val="footer"/>
    <w:basedOn w:val="Normal"/>
    <w:qFormat/>
    <w:pPr>
      <w:suppressLineNumbers/>
      <w:tabs>
        <w:tab w:val="center" w:pos="4513"/>
        <w:tab w:val="right" w:pos="9026"/>
      </w:tabs>
      <w:spacing w:after="0" w:line="100" w:lineRule="atLeast"/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paragraph" w:styleId="Zaglavlje">
    <w:name w:val="header"/>
    <w:basedOn w:val="Normal"/>
    <w:qFormat/>
    <w:pPr>
      <w:suppressLineNumbers/>
      <w:tabs>
        <w:tab w:val="center" w:pos="4513"/>
        <w:tab w:val="right" w:pos="9026"/>
      </w:tabs>
      <w:spacing w:after="0" w:line="100" w:lineRule="atLeast"/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character" w:styleId="Hiperveza">
    <w:name w:val="Hyperlink"/>
    <w:basedOn w:val="Zadanifontodlomka"/>
    <w:uiPriority w:val="99"/>
    <w:unhideWhenUsed/>
    <w:qFormat/>
    <w:rPr>
      <w:color w:val="0000FF" w:themeColor="hyperlink"/>
      <w:u w:val="single"/>
    </w:rPr>
  </w:style>
  <w:style w:type="paragraph" w:styleId="Popis">
    <w:name w:val="List"/>
    <w:basedOn w:val="TextBody"/>
    <w:qFormat/>
    <w:rPr>
      <w:rFonts w:cs="Mangal"/>
    </w:rPr>
  </w:style>
  <w:style w:type="paragraph" w:customStyle="1" w:styleId="TextBody">
    <w:name w:val="Text Body"/>
    <w:basedOn w:val="Normal"/>
    <w:qFormat/>
    <w:pPr>
      <w:spacing w:after="120"/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paragraph" w:styleId="StandardWeb">
    <w:name w:val="Normal (Web)"/>
    <w:basedOn w:val="Normal"/>
    <w:uiPriority w:val="99"/>
    <w:unhideWhenUsed/>
    <w:qFormat/>
    <w:rPr>
      <w:sz w:val="24"/>
      <w:szCs w:val="24"/>
    </w:rPr>
  </w:style>
  <w:style w:type="paragraph" w:styleId="Obinitekst">
    <w:name w:val="Plain Text"/>
    <w:basedOn w:val="Normal"/>
    <w:qFormat/>
    <w:pPr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character" w:styleId="Naglaeno">
    <w:name w:val="Strong"/>
    <w:qFormat/>
    <w:rPr>
      <w:b/>
      <w:bCs/>
    </w:rPr>
  </w:style>
  <w:style w:type="paragraph" w:styleId="Podnaslov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iCs/>
      <w:sz w:val="28"/>
      <w:szCs w:val="28"/>
    </w:rPr>
  </w:style>
  <w:style w:type="table" w:styleId="Reetkatablice">
    <w:name w:val="Table Grid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qFormat/>
    <w:rPr>
      <w:w w:val="100"/>
      <w:position w:val="-1"/>
      <w:vertAlign w:val="baseline"/>
      <w:cs w:val="0"/>
    </w:rPr>
  </w:style>
  <w:style w:type="character" w:customStyle="1" w:styleId="ListLabel1">
    <w:name w:val="ListLabel 1"/>
    <w:qFormat/>
    <w:rPr>
      <w:w w:val="100"/>
      <w:position w:val="-1"/>
      <w:vertAlign w:val="baseline"/>
      <w:cs w:val="0"/>
    </w:rPr>
  </w:style>
  <w:style w:type="character" w:customStyle="1" w:styleId="HeaderChar">
    <w:name w:val="Header Char"/>
    <w:basedOn w:val="Zadanifontodlomka"/>
    <w:qFormat/>
    <w:rPr>
      <w:w w:val="100"/>
      <w:position w:val="-1"/>
      <w:vertAlign w:val="baseline"/>
      <w:cs w:val="0"/>
    </w:rPr>
  </w:style>
  <w:style w:type="character" w:customStyle="1" w:styleId="FooterChar">
    <w:name w:val="Footer Char"/>
    <w:basedOn w:val="Zadanifontodlomka"/>
    <w:qFormat/>
    <w:rPr>
      <w:w w:val="100"/>
      <w:position w:val="-1"/>
      <w:vertAlign w:val="baseline"/>
      <w:cs w:val="0"/>
    </w:rPr>
  </w:style>
  <w:style w:type="character" w:customStyle="1" w:styleId="BalloonTextChar">
    <w:name w:val="Balloon Text Char"/>
    <w:basedOn w:val="Zadanifontodlomka"/>
    <w:qFormat/>
    <w:rPr>
      <w:w w:val="100"/>
      <w:position w:val="-1"/>
      <w:vertAlign w:val="baseline"/>
      <w:cs w:val="0"/>
    </w:rPr>
  </w:style>
  <w:style w:type="character" w:customStyle="1" w:styleId="InternetLink">
    <w:name w:val="Internet Link"/>
    <w:basedOn w:val="Zadanifontodlomka"/>
    <w:qFormat/>
    <w:rPr>
      <w:color w:val="0000FF"/>
      <w:w w:val="100"/>
      <w:position w:val="-1"/>
      <w:u w:val="single"/>
      <w:vertAlign w:val="baseline"/>
      <w:cs w:val="0"/>
    </w:rPr>
  </w:style>
  <w:style w:type="character" w:customStyle="1" w:styleId="PlainTextChar">
    <w:name w:val="Plain Text Char"/>
    <w:basedOn w:val="Zadanifontodlomka"/>
    <w:qFormat/>
    <w:rPr>
      <w:w w:val="100"/>
      <w:position w:val="-1"/>
      <w:vertAlign w:val="baseline"/>
      <w:cs w:val="0"/>
    </w:rPr>
  </w:style>
  <w:style w:type="character" w:customStyle="1" w:styleId="FootnoteCharacters">
    <w:name w:val="Footnote Characters"/>
    <w:qFormat/>
    <w:rPr>
      <w:w w:val="100"/>
      <w:position w:val="-1"/>
      <w:vertAlign w:val="baseline"/>
      <w:cs w:val="0"/>
    </w:rPr>
  </w:style>
  <w:style w:type="character" w:customStyle="1" w:styleId="EndnoteCharacters">
    <w:name w:val="Endnote Characters"/>
    <w:qFormat/>
    <w:rPr>
      <w:w w:val="100"/>
      <w:position w:val="-1"/>
      <w:vertAlign w:val="baseline"/>
      <w:cs w:val="0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  <w:ind w:leftChars="-1" w:left="-1" w:hangingChars="1" w:hanging="1"/>
      <w:textAlignment w:val="top"/>
      <w:outlineLvl w:val="0"/>
    </w:pPr>
    <w:rPr>
      <w:rFonts w:ascii="Arial" w:eastAsia="MS Mincho" w:hAnsi="Arial" w:cs="Tahoma"/>
      <w:kern w:val="1"/>
      <w:position w:val="-1"/>
      <w:sz w:val="28"/>
      <w:szCs w:val="28"/>
      <w:lang w:val="hr-HR" w:eastAsia="en-US"/>
    </w:rPr>
  </w:style>
  <w:style w:type="paragraph" w:customStyle="1" w:styleId="Index">
    <w:name w:val="Index"/>
    <w:basedOn w:val="Normal"/>
    <w:qFormat/>
    <w:pPr>
      <w:suppressLineNumbers/>
      <w:ind w:leftChars="-1" w:left="-1" w:hangingChars="1" w:hanging="1"/>
      <w:textAlignment w:val="top"/>
      <w:outlineLvl w:val="0"/>
    </w:pPr>
    <w:rPr>
      <w:rFonts w:cs="Mangal"/>
      <w:kern w:val="1"/>
      <w:position w:val="-1"/>
      <w:lang w:val="hr-HR" w:eastAsia="en-US"/>
    </w:rPr>
  </w:style>
  <w:style w:type="paragraph" w:styleId="Odlomakpopisa">
    <w:name w:val="List Paragraph"/>
    <w:basedOn w:val="Normal"/>
    <w:qFormat/>
    <w:pPr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paragraph" w:customStyle="1" w:styleId="FrameContents">
    <w:name w:val="Frame Contents"/>
    <w:basedOn w:val="Normal"/>
    <w:qFormat/>
    <w:pPr>
      <w:ind w:leftChars="-1" w:left="-1" w:hangingChars="1" w:hanging="1"/>
      <w:textAlignment w:val="top"/>
      <w:outlineLvl w:val="0"/>
    </w:pPr>
    <w:rPr>
      <w:rFonts w:cs="Times New Roman"/>
      <w:kern w:val="1"/>
      <w:position w:val="-1"/>
      <w:lang w:val="hr-HR" w:eastAsia="en-US"/>
    </w:rPr>
  </w:style>
  <w:style w:type="character" w:customStyle="1" w:styleId="UnresolvedMention">
    <w:name w:val="Unresolved Mention"/>
    <w:basedOn w:val="Zadanifontodlomka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Obinitekst2">
    <w:name w:val="Obični tekst2"/>
    <w:basedOn w:val="Normal"/>
    <w:qFormat/>
  </w:style>
  <w:style w:type="paragraph" w:customStyle="1" w:styleId="Obinitekst3">
    <w:name w:val="Obični tekst3"/>
    <w:basedOn w:val="Normal"/>
    <w:qFormat/>
  </w:style>
  <w:style w:type="paragraph" w:customStyle="1" w:styleId="Obinitekst1">
    <w:name w:val="Obični tekst1"/>
    <w:basedOn w:val="Normal"/>
    <w:qFormat/>
  </w:style>
  <w:style w:type="paragraph" w:customStyle="1" w:styleId="PlainText1">
    <w:name w:val="Plain Text1"/>
    <w:basedOn w:val="Normal"/>
    <w:qFormat/>
  </w:style>
  <w:style w:type="paragraph" w:customStyle="1" w:styleId="PlainText2">
    <w:name w:val="Plain Text2"/>
    <w:basedOn w:val="Standard"/>
    <w:qFormat/>
  </w:style>
  <w:style w:type="paragraph" w:customStyle="1" w:styleId="Standard">
    <w:name w:val="Standard"/>
    <w:qFormat/>
    <w:pPr>
      <w:suppressAutoHyphens/>
      <w:spacing w:after="200" w:line="276" w:lineRule="auto"/>
    </w:pPr>
    <w:rPr>
      <w:rFonts w:cs="Arial"/>
      <w:kern w:val="1"/>
      <w:sz w:val="22"/>
      <w:szCs w:val="22"/>
      <w:lang w:eastAsia="zh-CN" w:bidi="hi-IN"/>
    </w:rPr>
  </w:style>
  <w:style w:type="paragraph" w:customStyle="1" w:styleId="ListParagraph1">
    <w:name w:val="List Paragraph1"/>
    <w:basedOn w:val="Normal"/>
    <w:uiPriority w:val="7"/>
    <w:qFormat/>
  </w:style>
  <w:style w:type="paragraph" w:customStyle="1" w:styleId="Uobiajeno">
    <w:name w:val="Uobi?ajeno"/>
    <w:uiPriority w:val="6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Mangal" w:eastAsia="Mangal" w:hAnsi="Mangal" w:cs="Mangal"/>
      <w:color w:val="FFFFFF"/>
      <w:kern w:val="1"/>
      <w:sz w:val="36"/>
      <w:szCs w:val="36"/>
      <w:lang w:eastAsia="zh-CN" w:bidi="hi-IN"/>
    </w:rPr>
  </w:style>
  <w:style w:type="paragraph" w:customStyle="1" w:styleId="Standarduser">
    <w:name w:val="Standard (user)"/>
    <w:qFormat/>
    <w:pPr>
      <w:suppressAutoHyphens/>
      <w:autoSpaceDN w:val="0"/>
      <w:spacing w:after="200" w:line="276" w:lineRule="auto"/>
    </w:pPr>
    <w:rPr>
      <w:kern w:val="3"/>
      <w:sz w:val="22"/>
      <w:szCs w:val="22"/>
      <w:lang w:eastAsia="en-US"/>
    </w:rPr>
  </w:style>
  <w:style w:type="character" w:customStyle="1" w:styleId="Zadanifontodlomka1">
    <w:name w:val="Zadani font odlomk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ddd@biomedica.hr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IOMEDICA%20memo\DDD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NkKEXjzwFT2/cPQqi4JpQm3tw==">CgMxLjA4AHIhMUtUM0xmZ2VfaWZnTkxwN2U1RWJ0VDFmN3ZNeHl2OWtQ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DDD memo</Template>
  <TotalTime>20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Korisnik</cp:lastModifiedBy>
  <cp:revision>4</cp:revision>
  <cp:lastPrinted>2026-03-04T06:16:00Z</cp:lastPrinted>
  <dcterms:created xsi:type="dcterms:W3CDTF">2025-12-12T08:37:00Z</dcterms:created>
  <dcterms:modified xsi:type="dcterms:W3CDTF">2026-03-04T06:21:00Z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4B4FCF45C85446BF9F783ABF33DADB23_13</vt:lpwstr>
  </property>
  <property fmtid="{D5CDD505-2E9C-101B-9397-08002B2CF9AE}" pid="3" name="KSOProductBuildVer">
    <vt:lpwstr>1033-12.2.0.22549</vt:lpwstr>
  </property>
</Properties>
</file>